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ED2DC">
      <w:pPr>
        <w:spacing w:before="240" w:after="120" w:line="579" w:lineRule="exact"/>
        <w:jc w:val="center"/>
        <w:rPr>
          <w:rFonts w:ascii="Times New Roman" w:hAnsi="Times New Roman" w:eastAsia="方正小标宋简体"/>
          <w:b/>
          <w:sz w:val="44"/>
          <w:szCs w:val="44"/>
          <w:lang w:eastAsia="zh-CN"/>
        </w:rPr>
      </w:pPr>
      <w:bookmarkStart w:id="16" w:name="_GoBack"/>
      <w:bookmarkEnd w:id="16"/>
    </w:p>
    <w:p w14:paraId="3C5C1D2F">
      <w:pPr>
        <w:spacing w:before="240" w:after="120" w:line="579" w:lineRule="exact"/>
        <w:jc w:val="center"/>
        <w:rPr>
          <w:rFonts w:ascii="Times New Roman" w:hAnsi="Times New Roman" w:eastAsia="方正小标宋简体"/>
          <w:b/>
          <w:sz w:val="44"/>
          <w:szCs w:val="44"/>
          <w:lang w:eastAsia="zh-CN"/>
        </w:rPr>
      </w:pPr>
    </w:p>
    <w:p w14:paraId="34D8770E">
      <w:pPr>
        <w:spacing w:before="240" w:after="120" w:line="579" w:lineRule="exact"/>
        <w:jc w:val="center"/>
        <w:rPr>
          <w:rFonts w:ascii="Times New Roman" w:hAnsi="Times New Roman" w:eastAsia="方正小标宋简体"/>
          <w:b/>
          <w:sz w:val="44"/>
          <w:szCs w:val="44"/>
          <w:lang w:eastAsia="zh-CN"/>
        </w:rPr>
      </w:pPr>
    </w:p>
    <w:p w14:paraId="6F5C2BE6">
      <w:pPr>
        <w:spacing w:before="240" w:after="120" w:line="579" w:lineRule="exact"/>
        <w:jc w:val="center"/>
        <w:rPr>
          <w:rFonts w:ascii="Times New Roman" w:hAnsi="Times New Roman" w:eastAsia="方正小标宋简体"/>
          <w:b/>
          <w:sz w:val="44"/>
          <w:szCs w:val="44"/>
          <w:lang w:eastAsia="zh-CN"/>
        </w:rPr>
      </w:pPr>
    </w:p>
    <w:p w14:paraId="3E0D1243">
      <w:pPr>
        <w:spacing w:before="240" w:after="120" w:line="579" w:lineRule="exact"/>
        <w:jc w:val="center"/>
        <w:rPr>
          <w:rFonts w:ascii="Times New Roman" w:hAnsi="Times New Roman" w:eastAsia="方正小标宋简体"/>
          <w:b/>
          <w:sz w:val="44"/>
          <w:szCs w:val="44"/>
          <w:lang w:eastAsia="zh-CN"/>
        </w:rPr>
      </w:pPr>
    </w:p>
    <w:p w14:paraId="168269FC">
      <w:pPr>
        <w:pStyle w:val="14"/>
        <w:rPr>
          <w:lang w:eastAsia="zh-CN"/>
        </w:rPr>
      </w:pPr>
      <w:bookmarkStart w:id="0" w:name="OLE_LINK2"/>
      <w:r>
        <w:rPr>
          <w:rFonts w:hint="eastAsia"/>
          <w:lang w:eastAsia="zh-CN"/>
        </w:rPr>
        <w:t>供应商入围征集文件格式</w:t>
      </w:r>
    </w:p>
    <w:bookmarkEnd w:id="0"/>
    <w:p w14:paraId="2428B3A1">
      <w:pPr>
        <w:pStyle w:val="20"/>
        <w:jc w:val="center"/>
        <w:rPr>
          <w:lang w:eastAsia="zh-CN"/>
        </w:rPr>
      </w:pPr>
      <w:r>
        <w:rPr>
          <w:rFonts w:hint="eastAsia"/>
          <w:lang w:eastAsia="zh-CN"/>
        </w:rPr>
        <w:t>（请严格按照下列顺序依次提供资料）</w:t>
      </w:r>
    </w:p>
    <w:p w14:paraId="6F6D86F4">
      <w:pPr>
        <w:pStyle w:val="20"/>
        <w:jc w:val="center"/>
        <w:rPr>
          <w:lang w:eastAsia="zh-CN"/>
        </w:rPr>
      </w:pPr>
    </w:p>
    <w:tbl>
      <w:tblPr>
        <w:tblStyle w:val="7"/>
        <w:tblW w:w="7650" w:type="dxa"/>
        <w:jc w:val="center"/>
        <w:tblLayout w:type="autofit"/>
        <w:tblCellMar>
          <w:top w:w="0" w:type="dxa"/>
          <w:left w:w="108" w:type="dxa"/>
          <w:bottom w:w="0" w:type="dxa"/>
          <w:right w:w="108" w:type="dxa"/>
        </w:tblCellMar>
      </w:tblPr>
      <w:tblGrid>
        <w:gridCol w:w="5388"/>
        <w:gridCol w:w="2262"/>
      </w:tblGrid>
      <w:tr w14:paraId="7C765DBC">
        <w:tblPrEx>
          <w:tblCellMar>
            <w:top w:w="0" w:type="dxa"/>
            <w:left w:w="108" w:type="dxa"/>
            <w:bottom w:w="0" w:type="dxa"/>
            <w:right w:w="108" w:type="dxa"/>
          </w:tblCellMar>
        </w:tblPrEx>
        <w:trPr>
          <w:trHeight w:val="408" w:hRule="atLeast"/>
          <w:jc w:val="center"/>
        </w:trPr>
        <w:tc>
          <w:tcPr>
            <w:tcW w:w="5388" w:type="dxa"/>
            <w:tcBorders>
              <w:top w:val="single" w:color="000000" w:sz="4" w:space="0"/>
              <w:left w:val="single" w:color="000000" w:sz="4" w:space="0"/>
              <w:bottom w:val="single" w:color="000000" w:sz="4" w:space="0"/>
              <w:right w:val="single" w:color="000000" w:sz="4" w:space="0"/>
            </w:tcBorders>
            <w:noWrap/>
            <w:vAlign w:val="center"/>
          </w:tcPr>
          <w:p w14:paraId="5DCEEE49">
            <w:pPr>
              <w:spacing w:after="0" w:line="240" w:lineRule="auto"/>
              <w:jc w:val="center"/>
              <w:rPr>
                <w:rFonts w:hint="eastAsia" w:ascii="仿宋_GB2312" w:eastAsia="仿宋_GB2312"/>
                <w:b/>
                <w:bCs/>
                <w:sz w:val="32"/>
                <w:szCs w:val="32"/>
                <w:lang w:eastAsia="zh-CN"/>
              </w:rPr>
            </w:pPr>
            <w:r>
              <w:rPr>
                <w:rFonts w:ascii="仿宋_GB2312" w:eastAsia="仿宋_GB2312"/>
                <w:b/>
                <w:bCs/>
                <w:sz w:val="32"/>
                <w:szCs w:val="32"/>
                <w:lang w:eastAsia="zh-CN"/>
              </w:rPr>
              <w:t>入围范围(可多填）</w:t>
            </w:r>
          </w:p>
        </w:tc>
        <w:tc>
          <w:tcPr>
            <w:tcW w:w="2262" w:type="dxa"/>
            <w:tcBorders>
              <w:top w:val="single" w:color="000000" w:sz="4" w:space="0"/>
              <w:left w:val="single" w:color="000000" w:sz="4" w:space="0"/>
              <w:bottom w:val="single" w:color="000000" w:sz="4" w:space="0"/>
              <w:right w:val="single" w:color="000000" w:sz="4" w:space="0"/>
            </w:tcBorders>
            <w:noWrap/>
            <w:vAlign w:val="center"/>
          </w:tcPr>
          <w:p w14:paraId="6698515E">
            <w:pPr>
              <w:spacing w:after="0" w:line="240" w:lineRule="auto"/>
              <w:jc w:val="center"/>
              <w:rPr>
                <w:rFonts w:hint="eastAsia" w:ascii="仿宋_GB2312" w:eastAsia="仿宋_GB2312"/>
                <w:b/>
                <w:bCs/>
                <w:sz w:val="32"/>
                <w:szCs w:val="32"/>
                <w:lang w:eastAsia="zh-CN"/>
              </w:rPr>
            </w:pPr>
            <w:r>
              <w:rPr>
                <w:rFonts w:ascii="仿宋_GB2312" w:eastAsia="仿宋_GB2312"/>
                <w:b/>
                <w:bCs/>
                <w:sz w:val="32"/>
                <w:szCs w:val="32"/>
                <w:lang w:eastAsia="zh-CN"/>
              </w:rPr>
              <w:t>是否</w:t>
            </w:r>
            <w:r>
              <w:rPr>
                <w:rFonts w:hint="eastAsia" w:ascii="仿宋_GB2312" w:eastAsia="仿宋_GB2312"/>
                <w:b/>
                <w:bCs/>
                <w:sz w:val="32"/>
                <w:szCs w:val="32"/>
                <w:lang w:eastAsia="zh-CN"/>
              </w:rPr>
              <w:t>申请</w:t>
            </w:r>
            <w:r>
              <w:rPr>
                <w:rFonts w:ascii="仿宋_GB2312" w:eastAsia="仿宋_GB2312"/>
                <w:b/>
                <w:bCs/>
                <w:sz w:val="32"/>
                <w:szCs w:val="32"/>
                <w:lang w:eastAsia="zh-CN"/>
              </w:rPr>
              <w:t>入围</w:t>
            </w:r>
          </w:p>
        </w:tc>
      </w:tr>
      <w:tr w14:paraId="5EA4D691">
        <w:tblPrEx>
          <w:tblCellMar>
            <w:top w:w="0" w:type="dxa"/>
            <w:left w:w="108" w:type="dxa"/>
            <w:bottom w:w="0" w:type="dxa"/>
            <w:right w:w="108" w:type="dxa"/>
          </w:tblCellMar>
        </w:tblPrEx>
        <w:trPr>
          <w:trHeight w:val="408" w:hRule="atLeast"/>
          <w:jc w:val="center"/>
        </w:trPr>
        <w:tc>
          <w:tcPr>
            <w:tcW w:w="5388" w:type="dxa"/>
            <w:tcBorders>
              <w:top w:val="single" w:color="000000" w:sz="4" w:space="0"/>
              <w:left w:val="single" w:color="000000" w:sz="4" w:space="0"/>
              <w:bottom w:val="single" w:color="000000" w:sz="4" w:space="0"/>
              <w:right w:val="single" w:color="000000" w:sz="4" w:space="0"/>
            </w:tcBorders>
            <w:noWrap/>
            <w:vAlign w:val="center"/>
          </w:tcPr>
          <w:p w14:paraId="63F6E649">
            <w:pPr>
              <w:spacing w:after="0" w:line="240" w:lineRule="auto"/>
              <w:rPr>
                <w:rFonts w:hint="eastAsia" w:ascii="仿宋_GB2312" w:eastAsia="仿宋_GB2312"/>
                <w:sz w:val="32"/>
                <w:szCs w:val="32"/>
                <w:lang w:eastAsia="zh-CN"/>
              </w:rPr>
            </w:pPr>
            <w:r>
              <w:rPr>
                <w:rFonts w:ascii="仿宋_GB2312" w:eastAsia="仿宋_GB2312"/>
                <w:sz w:val="32"/>
                <w:szCs w:val="32"/>
                <w:lang w:eastAsia="zh-CN"/>
              </w:rPr>
              <w:t>（一）字化产品与基础底座</w:t>
            </w:r>
          </w:p>
        </w:tc>
        <w:tc>
          <w:tcPr>
            <w:tcW w:w="2262" w:type="dxa"/>
            <w:tcBorders>
              <w:top w:val="single" w:color="000000" w:sz="4" w:space="0"/>
              <w:left w:val="single" w:color="000000" w:sz="4" w:space="0"/>
              <w:bottom w:val="single" w:color="000000" w:sz="4" w:space="0"/>
              <w:right w:val="single" w:color="000000" w:sz="4" w:space="0"/>
            </w:tcBorders>
            <w:noWrap/>
            <w:vAlign w:val="center"/>
          </w:tcPr>
          <w:p w14:paraId="11ED7B6E">
            <w:pPr>
              <w:spacing w:after="0" w:line="240" w:lineRule="auto"/>
              <w:rPr>
                <w:rFonts w:hint="eastAsia" w:ascii="仿宋_GB2312" w:eastAsia="仿宋_GB2312"/>
                <w:sz w:val="32"/>
                <w:szCs w:val="32"/>
                <w:lang w:eastAsia="zh-CN"/>
              </w:rPr>
            </w:pPr>
          </w:p>
        </w:tc>
      </w:tr>
      <w:tr w14:paraId="39302E7F">
        <w:tblPrEx>
          <w:tblCellMar>
            <w:top w:w="0" w:type="dxa"/>
            <w:left w:w="108" w:type="dxa"/>
            <w:bottom w:w="0" w:type="dxa"/>
            <w:right w:w="108" w:type="dxa"/>
          </w:tblCellMar>
        </w:tblPrEx>
        <w:trPr>
          <w:trHeight w:val="420" w:hRule="atLeast"/>
          <w:jc w:val="center"/>
        </w:trPr>
        <w:tc>
          <w:tcPr>
            <w:tcW w:w="5388" w:type="dxa"/>
            <w:tcBorders>
              <w:top w:val="single" w:color="000000" w:sz="4" w:space="0"/>
              <w:left w:val="single" w:color="000000" w:sz="4" w:space="0"/>
              <w:bottom w:val="single" w:color="000000" w:sz="4" w:space="0"/>
              <w:right w:val="single" w:color="000000" w:sz="4" w:space="0"/>
            </w:tcBorders>
            <w:noWrap/>
            <w:vAlign w:val="center"/>
          </w:tcPr>
          <w:p w14:paraId="74C86DF0">
            <w:pPr>
              <w:spacing w:after="0" w:line="240" w:lineRule="auto"/>
              <w:rPr>
                <w:rFonts w:hint="eastAsia" w:ascii="仿宋_GB2312" w:eastAsia="仿宋_GB2312"/>
                <w:sz w:val="32"/>
                <w:szCs w:val="32"/>
                <w:lang w:eastAsia="zh-CN"/>
              </w:rPr>
            </w:pPr>
            <w:r>
              <w:rPr>
                <w:rFonts w:ascii="仿宋_GB2312" w:eastAsia="仿宋_GB2312"/>
                <w:sz w:val="32"/>
                <w:szCs w:val="32"/>
                <w:lang w:eastAsia="zh-CN"/>
              </w:rPr>
              <w:t>（二）综合IT与网络安全服务</w:t>
            </w:r>
          </w:p>
        </w:tc>
        <w:tc>
          <w:tcPr>
            <w:tcW w:w="2262" w:type="dxa"/>
            <w:tcBorders>
              <w:top w:val="single" w:color="000000" w:sz="4" w:space="0"/>
              <w:left w:val="single" w:color="000000" w:sz="4" w:space="0"/>
              <w:bottom w:val="single" w:color="000000" w:sz="4" w:space="0"/>
              <w:right w:val="single" w:color="000000" w:sz="4" w:space="0"/>
            </w:tcBorders>
            <w:noWrap/>
            <w:vAlign w:val="center"/>
          </w:tcPr>
          <w:p w14:paraId="482E744B">
            <w:pPr>
              <w:spacing w:after="0" w:line="240" w:lineRule="auto"/>
              <w:rPr>
                <w:rFonts w:hint="eastAsia" w:ascii="仿宋_GB2312" w:eastAsia="仿宋_GB2312"/>
                <w:sz w:val="32"/>
                <w:szCs w:val="32"/>
                <w:lang w:eastAsia="zh-CN"/>
              </w:rPr>
            </w:pPr>
          </w:p>
        </w:tc>
      </w:tr>
      <w:tr w14:paraId="3354F0F7">
        <w:tblPrEx>
          <w:tblCellMar>
            <w:top w:w="0" w:type="dxa"/>
            <w:left w:w="108" w:type="dxa"/>
            <w:bottom w:w="0" w:type="dxa"/>
            <w:right w:w="108" w:type="dxa"/>
          </w:tblCellMar>
        </w:tblPrEx>
        <w:trPr>
          <w:trHeight w:val="408" w:hRule="atLeast"/>
          <w:jc w:val="center"/>
        </w:trPr>
        <w:tc>
          <w:tcPr>
            <w:tcW w:w="5388" w:type="dxa"/>
            <w:tcBorders>
              <w:top w:val="single" w:color="000000" w:sz="4" w:space="0"/>
              <w:left w:val="single" w:color="000000" w:sz="4" w:space="0"/>
              <w:bottom w:val="single" w:color="000000" w:sz="4" w:space="0"/>
              <w:right w:val="single" w:color="000000" w:sz="4" w:space="0"/>
            </w:tcBorders>
            <w:noWrap/>
            <w:vAlign w:val="center"/>
          </w:tcPr>
          <w:p w14:paraId="0874A265">
            <w:pPr>
              <w:spacing w:after="0" w:line="240" w:lineRule="auto"/>
              <w:rPr>
                <w:rFonts w:hint="eastAsia" w:ascii="仿宋_GB2312" w:eastAsia="仿宋_GB2312"/>
                <w:sz w:val="32"/>
                <w:szCs w:val="32"/>
                <w:lang w:eastAsia="zh-CN"/>
              </w:rPr>
            </w:pPr>
            <w:r>
              <w:rPr>
                <w:rFonts w:ascii="仿宋_GB2312" w:eastAsia="仿宋_GB2312"/>
                <w:sz w:val="32"/>
                <w:szCs w:val="32"/>
                <w:lang w:eastAsia="zh-CN"/>
              </w:rPr>
              <w:t>（三）行业数字化综合解决方案</w:t>
            </w:r>
          </w:p>
        </w:tc>
        <w:tc>
          <w:tcPr>
            <w:tcW w:w="2262" w:type="dxa"/>
            <w:tcBorders>
              <w:top w:val="single" w:color="000000" w:sz="4" w:space="0"/>
              <w:left w:val="single" w:color="000000" w:sz="4" w:space="0"/>
              <w:bottom w:val="single" w:color="000000" w:sz="4" w:space="0"/>
              <w:right w:val="single" w:color="000000" w:sz="4" w:space="0"/>
            </w:tcBorders>
            <w:noWrap/>
            <w:vAlign w:val="center"/>
          </w:tcPr>
          <w:p w14:paraId="7D86B183">
            <w:pPr>
              <w:spacing w:after="0" w:line="240" w:lineRule="auto"/>
              <w:rPr>
                <w:rFonts w:hint="eastAsia" w:ascii="仿宋_GB2312" w:eastAsia="仿宋_GB2312"/>
                <w:sz w:val="32"/>
                <w:szCs w:val="32"/>
                <w:lang w:eastAsia="zh-CN"/>
              </w:rPr>
            </w:pPr>
          </w:p>
        </w:tc>
      </w:tr>
      <w:tr w14:paraId="665A9371">
        <w:tblPrEx>
          <w:tblCellMar>
            <w:top w:w="0" w:type="dxa"/>
            <w:left w:w="108" w:type="dxa"/>
            <w:bottom w:w="0" w:type="dxa"/>
            <w:right w:w="108" w:type="dxa"/>
          </w:tblCellMar>
        </w:tblPrEx>
        <w:trPr>
          <w:trHeight w:val="408" w:hRule="atLeast"/>
          <w:jc w:val="center"/>
        </w:trPr>
        <w:tc>
          <w:tcPr>
            <w:tcW w:w="5388" w:type="dxa"/>
            <w:tcBorders>
              <w:top w:val="single" w:color="000000" w:sz="4" w:space="0"/>
              <w:left w:val="single" w:color="000000" w:sz="4" w:space="0"/>
              <w:bottom w:val="single" w:color="000000" w:sz="4" w:space="0"/>
              <w:right w:val="single" w:color="000000" w:sz="4" w:space="0"/>
            </w:tcBorders>
            <w:noWrap/>
            <w:vAlign w:val="center"/>
          </w:tcPr>
          <w:p w14:paraId="5CAD0FAB">
            <w:pPr>
              <w:spacing w:after="0" w:line="240" w:lineRule="auto"/>
              <w:rPr>
                <w:rFonts w:hint="eastAsia" w:ascii="仿宋_GB2312" w:eastAsia="仿宋_GB2312"/>
                <w:sz w:val="32"/>
                <w:szCs w:val="32"/>
                <w:lang w:eastAsia="zh-CN"/>
              </w:rPr>
            </w:pPr>
            <w:r>
              <w:rPr>
                <w:rFonts w:ascii="仿宋_GB2312" w:eastAsia="仿宋_GB2312"/>
                <w:sz w:val="32"/>
                <w:szCs w:val="32"/>
                <w:lang w:eastAsia="zh-CN"/>
              </w:rPr>
              <w:t>（四）综合商务与基础设施服务</w:t>
            </w:r>
          </w:p>
        </w:tc>
        <w:tc>
          <w:tcPr>
            <w:tcW w:w="2262" w:type="dxa"/>
            <w:tcBorders>
              <w:top w:val="single" w:color="000000" w:sz="4" w:space="0"/>
              <w:left w:val="single" w:color="000000" w:sz="4" w:space="0"/>
              <w:bottom w:val="single" w:color="000000" w:sz="4" w:space="0"/>
              <w:right w:val="single" w:color="000000" w:sz="4" w:space="0"/>
            </w:tcBorders>
            <w:noWrap/>
            <w:vAlign w:val="center"/>
          </w:tcPr>
          <w:p w14:paraId="763EE816">
            <w:pPr>
              <w:spacing w:after="0" w:line="240" w:lineRule="auto"/>
              <w:rPr>
                <w:rFonts w:hint="eastAsia" w:ascii="仿宋_GB2312" w:eastAsia="仿宋_GB2312"/>
                <w:sz w:val="32"/>
                <w:szCs w:val="32"/>
                <w:lang w:eastAsia="zh-CN"/>
              </w:rPr>
            </w:pPr>
          </w:p>
        </w:tc>
      </w:tr>
    </w:tbl>
    <w:p w14:paraId="517401F5">
      <w:pPr>
        <w:pStyle w:val="20"/>
        <w:rPr>
          <w:color w:val="EE0000"/>
          <w:lang w:eastAsia="zh-CN"/>
        </w:rPr>
      </w:pPr>
    </w:p>
    <w:p w14:paraId="6A7BFF60">
      <w:pPr>
        <w:pStyle w:val="20"/>
        <w:rPr>
          <w:color w:val="EE0000"/>
          <w:lang w:eastAsia="zh-CN"/>
        </w:rPr>
      </w:pPr>
      <w:r>
        <w:rPr>
          <w:rFonts w:hint="eastAsia"/>
          <w:color w:val="EE0000"/>
          <w:lang w:eastAsia="zh-CN"/>
        </w:rPr>
        <w:t>说明：以上资料需逐页加盖单位公章（鲜章），并按上述顺序合并为一个PDF文件，逐页编制目录及页码。缺少任一材料或未按顺序提供的，可能影响资格预审结果。</w:t>
      </w:r>
    </w:p>
    <w:p w14:paraId="3200EAE1">
      <w:pPr>
        <w:spacing w:before="60" w:after="60" w:line="579" w:lineRule="exact"/>
        <w:ind w:firstLine="420"/>
        <w:rPr>
          <w:rFonts w:ascii="Times New Roman" w:hAnsi="Times New Roman" w:eastAsia="仿宋_GB2312"/>
          <w:color w:val="EE0000"/>
          <w:sz w:val="32"/>
          <w:szCs w:val="32"/>
          <w:lang w:eastAsia="zh-CN"/>
        </w:rPr>
        <w:sectPr>
          <w:footerReference r:id="rId7" w:type="first"/>
          <w:footerReference r:id="rId5" w:type="default"/>
          <w:footerReference r:id="rId6" w:type="even"/>
          <w:pgSz w:w="11906" w:h="16838"/>
          <w:pgMar w:top="2098" w:right="1474" w:bottom="1985" w:left="1588" w:header="720" w:footer="1417" w:gutter="0"/>
          <w:cols w:space="720" w:num="1"/>
          <w:docGrid w:linePitch="360" w:charSpace="0"/>
        </w:sectPr>
      </w:pPr>
    </w:p>
    <w:p w14:paraId="683F8DE1">
      <w:pPr>
        <w:pStyle w:val="16"/>
        <w:ind w:firstLine="640"/>
        <w:rPr>
          <w:sz w:val="28"/>
          <w:lang w:eastAsia="zh-CN"/>
        </w:rPr>
      </w:pPr>
      <w:r>
        <w:rPr>
          <w:rFonts w:hint="eastAsia"/>
          <w:lang w:eastAsia="zh-CN"/>
        </w:rPr>
        <w:t>一、供应商基本信息表</w:t>
      </w:r>
    </w:p>
    <w:tbl>
      <w:tblPr>
        <w:tblStyle w:val="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246"/>
        <w:gridCol w:w="1027"/>
        <w:gridCol w:w="1767"/>
        <w:gridCol w:w="1767"/>
        <w:gridCol w:w="1027"/>
      </w:tblGrid>
      <w:tr w14:paraId="74D46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6932F044">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公司名称</w:t>
            </w:r>
          </w:p>
        </w:tc>
        <w:tc>
          <w:tcPr>
            <w:tcW w:w="1581" w:type="pct"/>
            <w:gridSpan w:val="2"/>
            <w:vAlign w:val="center"/>
          </w:tcPr>
          <w:p w14:paraId="62384063">
            <w:pPr>
              <w:spacing w:line="300" w:lineRule="atLeast"/>
              <w:jc w:val="center"/>
              <w:rPr>
                <w:rFonts w:ascii="Times New Roman" w:hAnsi="Times New Roman" w:eastAsia="仿宋_GB2312"/>
                <w:bCs/>
                <w:sz w:val="28"/>
                <w:szCs w:val="28"/>
              </w:rPr>
            </w:pPr>
          </w:p>
        </w:tc>
        <w:tc>
          <w:tcPr>
            <w:tcW w:w="1000" w:type="pct"/>
            <w:vAlign w:val="center"/>
          </w:tcPr>
          <w:p w14:paraId="230AEE15">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成立日期</w:t>
            </w:r>
          </w:p>
        </w:tc>
        <w:tc>
          <w:tcPr>
            <w:tcW w:w="581" w:type="pct"/>
            <w:vAlign w:val="center"/>
          </w:tcPr>
          <w:p w14:paraId="755C667B">
            <w:pPr>
              <w:spacing w:line="300" w:lineRule="atLeast"/>
              <w:jc w:val="center"/>
              <w:rPr>
                <w:rFonts w:ascii="Times New Roman" w:hAnsi="Times New Roman" w:eastAsia="仿宋_GB2312"/>
                <w:bCs/>
                <w:sz w:val="28"/>
                <w:szCs w:val="28"/>
              </w:rPr>
            </w:pPr>
          </w:p>
        </w:tc>
      </w:tr>
      <w:tr w14:paraId="69F6F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13ABA61D">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地址</w:t>
            </w:r>
          </w:p>
        </w:tc>
        <w:tc>
          <w:tcPr>
            <w:tcW w:w="1581" w:type="pct"/>
            <w:gridSpan w:val="2"/>
            <w:vAlign w:val="center"/>
          </w:tcPr>
          <w:p w14:paraId="3B105E35">
            <w:pPr>
              <w:spacing w:line="300" w:lineRule="atLeast"/>
              <w:jc w:val="center"/>
              <w:rPr>
                <w:rFonts w:ascii="Times New Roman" w:hAnsi="Times New Roman" w:eastAsia="仿宋_GB2312"/>
                <w:bCs/>
                <w:sz w:val="28"/>
                <w:szCs w:val="28"/>
              </w:rPr>
            </w:pPr>
          </w:p>
          <w:p w14:paraId="7DFAEF84">
            <w:pPr>
              <w:spacing w:line="300" w:lineRule="atLeast"/>
              <w:jc w:val="center"/>
              <w:rPr>
                <w:rFonts w:ascii="Times New Roman" w:hAnsi="Times New Roman" w:eastAsia="仿宋_GB2312"/>
                <w:bCs/>
                <w:sz w:val="28"/>
                <w:szCs w:val="28"/>
              </w:rPr>
            </w:pPr>
          </w:p>
        </w:tc>
        <w:tc>
          <w:tcPr>
            <w:tcW w:w="1000" w:type="pct"/>
            <w:vAlign w:val="center"/>
          </w:tcPr>
          <w:p w14:paraId="1EC39A1C">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注册资金</w:t>
            </w:r>
          </w:p>
        </w:tc>
        <w:tc>
          <w:tcPr>
            <w:tcW w:w="581" w:type="pct"/>
            <w:vAlign w:val="center"/>
          </w:tcPr>
          <w:p w14:paraId="50FBE116">
            <w:pPr>
              <w:spacing w:line="300" w:lineRule="atLeast"/>
              <w:jc w:val="center"/>
              <w:rPr>
                <w:rFonts w:ascii="Times New Roman" w:hAnsi="Times New Roman" w:eastAsia="仿宋_GB2312"/>
                <w:bCs/>
                <w:sz w:val="28"/>
                <w:szCs w:val="28"/>
              </w:rPr>
            </w:pPr>
          </w:p>
        </w:tc>
      </w:tr>
      <w:tr w14:paraId="10DC3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43488A6F">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统一社会信用代码</w:t>
            </w:r>
          </w:p>
        </w:tc>
        <w:tc>
          <w:tcPr>
            <w:tcW w:w="1581" w:type="pct"/>
            <w:gridSpan w:val="2"/>
            <w:vAlign w:val="center"/>
          </w:tcPr>
          <w:p w14:paraId="50F39B64">
            <w:pPr>
              <w:spacing w:line="300" w:lineRule="atLeast"/>
              <w:jc w:val="center"/>
              <w:rPr>
                <w:rFonts w:ascii="Times New Roman" w:hAnsi="Times New Roman" w:eastAsia="仿宋_GB2312"/>
                <w:bCs/>
                <w:sz w:val="28"/>
                <w:szCs w:val="28"/>
              </w:rPr>
            </w:pPr>
          </w:p>
          <w:p w14:paraId="2C9D27B7">
            <w:pPr>
              <w:spacing w:line="300" w:lineRule="atLeast"/>
              <w:jc w:val="center"/>
              <w:rPr>
                <w:rFonts w:ascii="Times New Roman" w:hAnsi="Times New Roman" w:eastAsia="仿宋_GB2312"/>
                <w:bCs/>
                <w:sz w:val="28"/>
                <w:szCs w:val="28"/>
              </w:rPr>
            </w:pPr>
          </w:p>
        </w:tc>
        <w:tc>
          <w:tcPr>
            <w:tcW w:w="1000" w:type="pct"/>
            <w:vAlign w:val="center"/>
          </w:tcPr>
          <w:p w14:paraId="24096FE6">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公司类型</w:t>
            </w:r>
          </w:p>
        </w:tc>
        <w:tc>
          <w:tcPr>
            <w:tcW w:w="581" w:type="pct"/>
            <w:vAlign w:val="center"/>
          </w:tcPr>
          <w:p w14:paraId="19168AEC">
            <w:pPr>
              <w:spacing w:line="300" w:lineRule="atLeast"/>
              <w:jc w:val="center"/>
              <w:rPr>
                <w:rFonts w:ascii="Times New Roman" w:hAnsi="Times New Roman" w:eastAsia="仿宋_GB2312"/>
                <w:bCs/>
                <w:sz w:val="28"/>
                <w:szCs w:val="28"/>
              </w:rPr>
            </w:pPr>
          </w:p>
        </w:tc>
      </w:tr>
      <w:tr w14:paraId="14352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6AD08E59">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开户行</w:t>
            </w:r>
          </w:p>
        </w:tc>
        <w:tc>
          <w:tcPr>
            <w:tcW w:w="1581" w:type="pct"/>
            <w:gridSpan w:val="2"/>
            <w:vAlign w:val="center"/>
          </w:tcPr>
          <w:p w14:paraId="5DF1D4A1">
            <w:pPr>
              <w:spacing w:line="300" w:lineRule="atLeast"/>
              <w:jc w:val="center"/>
              <w:rPr>
                <w:rFonts w:ascii="Times New Roman" w:hAnsi="Times New Roman" w:eastAsia="仿宋_GB2312"/>
                <w:bCs/>
                <w:sz w:val="28"/>
                <w:szCs w:val="28"/>
              </w:rPr>
            </w:pPr>
          </w:p>
          <w:p w14:paraId="21771EB3">
            <w:pPr>
              <w:spacing w:line="300" w:lineRule="atLeast"/>
              <w:jc w:val="center"/>
              <w:rPr>
                <w:rFonts w:ascii="Times New Roman" w:hAnsi="Times New Roman" w:eastAsia="仿宋_GB2312"/>
                <w:bCs/>
                <w:sz w:val="28"/>
                <w:szCs w:val="28"/>
              </w:rPr>
            </w:pPr>
          </w:p>
        </w:tc>
        <w:tc>
          <w:tcPr>
            <w:tcW w:w="1000" w:type="pct"/>
            <w:vAlign w:val="center"/>
          </w:tcPr>
          <w:p w14:paraId="71E17651">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账号</w:t>
            </w:r>
          </w:p>
        </w:tc>
        <w:tc>
          <w:tcPr>
            <w:tcW w:w="581" w:type="pct"/>
            <w:vAlign w:val="center"/>
          </w:tcPr>
          <w:p w14:paraId="7184F197">
            <w:pPr>
              <w:spacing w:line="300" w:lineRule="atLeast"/>
              <w:jc w:val="center"/>
              <w:rPr>
                <w:rFonts w:ascii="Times New Roman" w:hAnsi="Times New Roman" w:eastAsia="仿宋_GB2312"/>
                <w:bCs/>
                <w:sz w:val="28"/>
                <w:szCs w:val="28"/>
              </w:rPr>
            </w:pPr>
          </w:p>
        </w:tc>
      </w:tr>
      <w:tr w14:paraId="63767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56BC0CA0">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年营业收入</w:t>
            </w:r>
          </w:p>
        </w:tc>
        <w:tc>
          <w:tcPr>
            <w:tcW w:w="1581" w:type="pct"/>
            <w:gridSpan w:val="2"/>
            <w:vAlign w:val="center"/>
          </w:tcPr>
          <w:p w14:paraId="073D4A1E">
            <w:pPr>
              <w:spacing w:line="300" w:lineRule="atLeast"/>
              <w:jc w:val="center"/>
              <w:rPr>
                <w:rFonts w:ascii="Times New Roman" w:hAnsi="Times New Roman" w:eastAsia="仿宋_GB2312"/>
                <w:bCs/>
                <w:sz w:val="28"/>
                <w:szCs w:val="28"/>
              </w:rPr>
            </w:pPr>
          </w:p>
        </w:tc>
        <w:tc>
          <w:tcPr>
            <w:tcW w:w="1000" w:type="pct"/>
            <w:vAlign w:val="center"/>
          </w:tcPr>
          <w:p w14:paraId="55511B44">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资质等级</w:t>
            </w:r>
          </w:p>
        </w:tc>
        <w:tc>
          <w:tcPr>
            <w:tcW w:w="581" w:type="pct"/>
            <w:vAlign w:val="center"/>
          </w:tcPr>
          <w:p w14:paraId="238FECA7">
            <w:pPr>
              <w:spacing w:line="300" w:lineRule="atLeast"/>
              <w:jc w:val="center"/>
              <w:rPr>
                <w:rFonts w:ascii="Times New Roman" w:hAnsi="Times New Roman" w:eastAsia="仿宋_GB2312"/>
                <w:bCs/>
                <w:sz w:val="28"/>
                <w:szCs w:val="28"/>
              </w:rPr>
            </w:pPr>
          </w:p>
        </w:tc>
      </w:tr>
      <w:tr w14:paraId="75FC2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533A7421">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公司网站</w:t>
            </w:r>
          </w:p>
        </w:tc>
        <w:tc>
          <w:tcPr>
            <w:tcW w:w="1581" w:type="pct"/>
            <w:gridSpan w:val="2"/>
            <w:vAlign w:val="center"/>
          </w:tcPr>
          <w:p w14:paraId="0485F706">
            <w:pPr>
              <w:spacing w:line="300" w:lineRule="atLeast"/>
              <w:jc w:val="center"/>
              <w:rPr>
                <w:rFonts w:ascii="Times New Roman" w:hAnsi="Times New Roman" w:eastAsia="仿宋_GB2312"/>
                <w:bCs/>
                <w:sz w:val="28"/>
                <w:szCs w:val="28"/>
              </w:rPr>
            </w:pPr>
          </w:p>
          <w:p w14:paraId="22625D46">
            <w:pPr>
              <w:spacing w:line="300" w:lineRule="atLeast"/>
              <w:jc w:val="center"/>
              <w:rPr>
                <w:rFonts w:ascii="Times New Roman" w:hAnsi="Times New Roman" w:eastAsia="仿宋_GB2312"/>
                <w:bCs/>
                <w:sz w:val="28"/>
                <w:szCs w:val="28"/>
              </w:rPr>
            </w:pPr>
          </w:p>
        </w:tc>
        <w:tc>
          <w:tcPr>
            <w:tcW w:w="1000" w:type="pct"/>
            <w:vAlign w:val="center"/>
          </w:tcPr>
          <w:p w14:paraId="32A113D5">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员工人数</w:t>
            </w:r>
          </w:p>
        </w:tc>
        <w:tc>
          <w:tcPr>
            <w:tcW w:w="581" w:type="pct"/>
            <w:vAlign w:val="center"/>
          </w:tcPr>
          <w:p w14:paraId="68829E34">
            <w:pPr>
              <w:spacing w:line="300" w:lineRule="atLeast"/>
              <w:jc w:val="center"/>
              <w:rPr>
                <w:rFonts w:ascii="Times New Roman" w:hAnsi="Times New Roman" w:eastAsia="仿宋_GB2312"/>
                <w:bCs/>
                <w:sz w:val="28"/>
                <w:szCs w:val="28"/>
              </w:rPr>
            </w:pPr>
          </w:p>
        </w:tc>
      </w:tr>
      <w:tr w14:paraId="0C9BF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65EBC349">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法定代表人</w:t>
            </w:r>
          </w:p>
        </w:tc>
        <w:tc>
          <w:tcPr>
            <w:tcW w:w="1581" w:type="pct"/>
            <w:gridSpan w:val="2"/>
            <w:vAlign w:val="center"/>
          </w:tcPr>
          <w:p w14:paraId="20AFC2EE">
            <w:pPr>
              <w:spacing w:line="300" w:lineRule="atLeast"/>
              <w:jc w:val="center"/>
              <w:rPr>
                <w:rFonts w:ascii="Times New Roman" w:hAnsi="Times New Roman" w:eastAsia="仿宋_GB2312"/>
                <w:bCs/>
                <w:sz w:val="28"/>
                <w:szCs w:val="28"/>
              </w:rPr>
            </w:pPr>
          </w:p>
          <w:p w14:paraId="11D5DE29">
            <w:pPr>
              <w:spacing w:line="300" w:lineRule="atLeast"/>
              <w:jc w:val="center"/>
              <w:rPr>
                <w:rFonts w:ascii="Times New Roman" w:hAnsi="Times New Roman" w:eastAsia="仿宋_GB2312"/>
                <w:bCs/>
                <w:sz w:val="28"/>
                <w:szCs w:val="28"/>
              </w:rPr>
            </w:pPr>
          </w:p>
        </w:tc>
        <w:tc>
          <w:tcPr>
            <w:tcW w:w="1000" w:type="pct"/>
            <w:vAlign w:val="center"/>
          </w:tcPr>
          <w:p w14:paraId="54B87920">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总经理</w:t>
            </w:r>
          </w:p>
        </w:tc>
        <w:tc>
          <w:tcPr>
            <w:tcW w:w="581" w:type="pct"/>
            <w:vAlign w:val="center"/>
          </w:tcPr>
          <w:p w14:paraId="440B9D3D">
            <w:pPr>
              <w:spacing w:line="300" w:lineRule="atLeast"/>
              <w:jc w:val="center"/>
              <w:rPr>
                <w:rFonts w:ascii="Times New Roman" w:hAnsi="Times New Roman" w:eastAsia="仿宋_GB2312"/>
                <w:bCs/>
                <w:sz w:val="28"/>
                <w:szCs w:val="28"/>
              </w:rPr>
            </w:pPr>
          </w:p>
        </w:tc>
      </w:tr>
      <w:tr w14:paraId="27529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55F0FD43">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联系人姓名</w:t>
            </w:r>
          </w:p>
        </w:tc>
        <w:tc>
          <w:tcPr>
            <w:tcW w:w="581" w:type="pct"/>
            <w:vAlign w:val="center"/>
          </w:tcPr>
          <w:p w14:paraId="1930CF6E">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职务</w:t>
            </w:r>
          </w:p>
        </w:tc>
        <w:tc>
          <w:tcPr>
            <w:tcW w:w="1000" w:type="pct"/>
            <w:vAlign w:val="center"/>
          </w:tcPr>
          <w:p w14:paraId="00926B82">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办公电话</w:t>
            </w:r>
          </w:p>
        </w:tc>
        <w:tc>
          <w:tcPr>
            <w:tcW w:w="1000" w:type="pct"/>
            <w:vAlign w:val="center"/>
          </w:tcPr>
          <w:p w14:paraId="0C3304B7">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电子邮件</w:t>
            </w:r>
          </w:p>
        </w:tc>
        <w:tc>
          <w:tcPr>
            <w:tcW w:w="581" w:type="pct"/>
            <w:vAlign w:val="center"/>
          </w:tcPr>
          <w:p w14:paraId="1C489396">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手机</w:t>
            </w:r>
          </w:p>
        </w:tc>
      </w:tr>
      <w:tr w14:paraId="0352E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2730C3EF">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公司简介</w:t>
            </w:r>
          </w:p>
        </w:tc>
        <w:tc>
          <w:tcPr>
            <w:tcW w:w="3162" w:type="pct"/>
            <w:gridSpan w:val="4"/>
            <w:vAlign w:val="center"/>
          </w:tcPr>
          <w:p w14:paraId="14D97497">
            <w:pPr>
              <w:spacing w:line="300" w:lineRule="atLeast"/>
              <w:jc w:val="center"/>
              <w:rPr>
                <w:rFonts w:ascii="Times New Roman" w:hAnsi="Times New Roman" w:eastAsia="仿宋_GB2312"/>
                <w:bCs/>
                <w:sz w:val="28"/>
                <w:szCs w:val="28"/>
              </w:rPr>
            </w:pPr>
          </w:p>
          <w:p w14:paraId="755A8EFE">
            <w:pPr>
              <w:spacing w:line="300" w:lineRule="atLeast"/>
              <w:jc w:val="center"/>
              <w:rPr>
                <w:rFonts w:ascii="Times New Roman" w:hAnsi="Times New Roman" w:eastAsia="仿宋_GB2312"/>
                <w:bCs/>
                <w:sz w:val="28"/>
                <w:szCs w:val="28"/>
              </w:rPr>
            </w:pPr>
          </w:p>
          <w:p w14:paraId="2E2CAF6E">
            <w:pPr>
              <w:spacing w:line="300" w:lineRule="atLeast"/>
              <w:jc w:val="center"/>
              <w:rPr>
                <w:rFonts w:ascii="Times New Roman" w:hAnsi="Times New Roman" w:eastAsia="仿宋_GB2312"/>
                <w:bCs/>
                <w:sz w:val="28"/>
                <w:szCs w:val="28"/>
              </w:rPr>
            </w:pPr>
          </w:p>
        </w:tc>
      </w:tr>
      <w:tr w14:paraId="60FFA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pct"/>
            <w:vAlign w:val="center"/>
          </w:tcPr>
          <w:p w14:paraId="1EB41268">
            <w:pPr>
              <w:spacing w:line="300" w:lineRule="atLeast"/>
              <w:jc w:val="center"/>
              <w:rPr>
                <w:rFonts w:ascii="Times New Roman" w:hAnsi="Times New Roman" w:eastAsia="仿宋_GB2312"/>
                <w:bCs/>
                <w:sz w:val="28"/>
                <w:szCs w:val="28"/>
              </w:rPr>
            </w:pPr>
            <w:r>
              <w:rPr>
                <w:rFonts w:hint="eastAsia" w:ascii="Times New Roman" w:hAnsi="Times New Roman" w:eastAsia="仿宋_GB2312"/>
                <w:bCs/>
                <w:sz w:val="28"/>
                <w:szCs w:val="28"/>
              </w:rPr>
              <w:t>主营业务</w:t>
            </w:r>
          </w:p>
        </w:tc>
        <w:tc>
          <w:tcPr>
            <w:tcW w:w="3162" w:type="pct"/>
            <w:gridSpan w:val="4"/>
            <w:vAlign w:val="center"/>
          </w:tcPr>
          <w:p w14:paraId="7D32DB0C">
            <w:pPr>
              <w:spacing w:line="300" w:lineRule="atLeast"/>
              <w:jc w:val="center"/>
              <w:rPr>
                <w:rFonts w:ascii="Times New Roman" w:hAnsi="Times New Roman" w:eastAsia="仿宋_GB2312"/>
                <w:bCs/>
                <w:sz w:val="28"/>
                <w:szCs w:val="28"/>
              </w:rPr>
            </w:pPr>
          </w:p>
          <w:p w14:paraId="230A6634">
            <w:pPr>
              <w:spacing w:line="300" w:lineRule="atLeast"/>
              <w:jc w:val="center"/>
              <w:rPr>
                <w:rFonts w:ascii="Times New Roman" w:hAnsi="Times New Roman" w:eastAsia="仿宋_GB2312"/>
                <w:bCs/>
                <w:sz w:val="28"/>
                <w:szCs w:val="28"/>
              </w:rPr>
            </w:pPr>
          </w:p>
        </w:tc>
      </w:tr>
    </w:tbl>
    <w:p w14:paraId="4A115D48">
      <w:pPr>
        <w:spacing w:before="60" w:after="60" w:line="240" w:lineRule="auto"/>
        <w:rPr>
          <w:rFonts w:ascii="仿宋_GB2312" w:eastAsia="仿宋_GB2312"/>
          <w:sz w:val="32"/>
          <w:szCs w:val="32"/>
          <w:lang w:eastAsia="zh-CN"/>
        </w:rPr>
      </w:pPr>
      <w:r>
        <w:rPr>
          <w:rFonts w:hint="eastAsia" w:ascii="仿宋_GB2312" w:eastAsia="仿宋_GB2312"/>
          <w:sz w:val="32"/>
          <w:szCs w:val="32"/>
          <w:lang w:eastAsia="zh-CN"/>
        </w:rPr>
        <w:t>备注：请严格按照表格要求提供真实信息，若不涉可用"/"表示。</w:t>
      </w:r>
    </w:p>
    <w:p w14:paraId="17346C19">
      <w:pPr>
        <w:spacing w:before="60" w:after="60" w:line="579" w:lineRule="exact"/>
        <w:rPr>
          <w:rFonts w:ascii="Times New Roman" w:hAnsi="Times New Roman" w:eastAsia="仿宋_GB2312"/>
          <w:sz w:val="24"/>
          <w:lang w:eastAsia="zh-CN"/>
        </w:rPr>
        <w:sectPr>
          <w:pgSz w:w="11906" w:h="16838"/>
          <w:pgMar w:top="2098" w:right="1474" w:bottom="1985" w:left="1588" w:header="720" w:footer="1417" w:gutter="0"/>
          <w:cols w:space="720" w:num="1"/>
          <w:docGrid w:linePitch="360" w:charSpace="0"/>
        </w:sectPr>
      </w:pPr>
    </w:p>
    <w:p w14:paraId="6762E8D9">
      <w:pPr>
        <w:pStyle w:val="16"/>
        <w:ind w:firstLine="640"/>
        <w:rPr>
          <w:lang w:eastAsia="zh-CN"/>
        </w:rPr>
      </w:pPr>
      <w:r>
        <w:rPr>
          <w:rFonts w:hint="eastAsia"/>
          <w:lang w:eastAsia="zh-CN"/>
        </w:rPr>
        <w:t>二、提供工商部门核发的营业执照副本原件扫描件</w:t>
      </w:r>
    </w:p>
    <w:p w14:paraId="588BA88B">
      <w:pPr>
        <w:spacing w:before="60" w:after="60" w:line="579" w:lineRule="exact"/>
        <w:rPr>
          <w:rFonts w:ascii="Times New Roman" w:hAnsi="Times New Roman" w:eastAsia="仿宋_GB2312"/>
          <w:b/>
          <w:sz w:val="32"/>
          <w:szCs w:val="32"/>
          <w:lang w:eastAsia="zh-CN"/>
        </w:rPr>
      </w:pPr>
    </w:p>
    <w:p w14:paraId="00CDC2ED">
      <w:pPr>
        <w:spacing w:before="60" w:after="60" w:line="579" w:lineRule="exact"/>
        <w:rPr>
          <w:rFonts w:ascii="Times New Roman" w:hAnsi="Times New Roman" w:eastAsia="仿宋_GB2312"/>
          <w:b/>
          <w:sz w:val="32"/>
          <w:szCs w:val="32"/>
          <w:lang w:eastAsia="zh-CN"/>
        </w:rPr>
        <w:sectPr>
          <w:pgSz w:w="11906" w:h="16838"/>
          <w:pgMar w:top="2098" w:right="1474" w:bottom="1985" w:left="1588" w:header="720" w:footer="1417" w:gutter="0"/>
          <w:cols w:space="720" w:num="1"/>
          <w:docGrid w:linePitch="360" w:charSpace="0"/>
        </w:sectPr>
      </w:pPr>
    </w:p>
    <w:p w14:paraId="368C81A3">
      <w:pPr>
        <w:pStyle w:val="16"/>
        <w:ind w:firstLine="640"/>
        <w:rPr>
          <w:lang w:eastAsia="zh-CN"/>
        </w:rPr>
      </w:pPr>
      <w:r>
        <w:rPr>
          <w:lang w:eastAsia="zh-CN"/>
        </w:rPr>
        <w:t>三、提供法定代表人身份证明及身份证原件扫描件</w:t>
      </w:r>
    </w:p>
    <w:p w14:paraId="475615AB">
      <w:pPr>
        <w:pStyle w:val="20"/>
        <w:jc w:val="center"/>
        <w:rPr>
          <w:b/>
          <w:bCs/>
          <w:lang w:eastAsia="zh-CN"/>
        </w:rPr>
      </w:pPr>
      <w:r>
        <w:rPr>
          <w:b/>
          <w:bCs/>
          <w:lang w:eastAsia="zh-CN"/>
        </w:rPr>
        <w:t>法定代表人/单位负责人证明书</w:t>
      </w:r>
    </w:p>
    <w:p w14:paraId="4C8A1797">
      <w:pPr>
        <w:pStyle w:val="20"/>
        <w:rPr>
          <w:lang w:eastAsia="zh-CN"/>
        </w:rPr>
      </w:pPr>
      <w:r>
        <w:rPr>
          <w:lang w:eastAsia="zh-CN"/>
        </w:rPr>
        <w:t>单位名称：</w:t>
      </w:r>
      <w:r>
        <w:rPr>
          <w:u w:val="single"/>
          <w:lang w:eastAsia="zh-CN"/>
        </w:rPr>
        <w:t xml:space="preserve">                            </w:t>
      </w:r>
      <w:r>
        <w:rPr>
          <w:lang w:eastAsia="zh-CN"/>
        </w:rPr>
        <w:t xml:space="preserve"> </w:t>
      </w:r>
    </w:p>
    <w:p w14:paraId="68B7C6DB">
      <w:pPr>
        <w:pStyle w:val="20"/>
        <w:rPr>
          <w:lang w:eastAsia="zh-CN"/>
        </w:rPr>
      </w:pPr>
      <w:r>
        <w:rPr>
          <w:lang w:eastAsia="zh-CN"/>
        </w:rPr>
        <w:t>地    址：</w:t>
      </w:r>
      <w:r>
        <w:rPr>
          <w:u w:val="single"/>
          <w:lang w:eastAsia="zh-CN"/>
        </w:rPr>
        <w:t xml:space="preserve">                            </w:t>
      </w:r>
      <w:r>
        <w:rPr>
          <w:lang w:eastAsia="zh-CN"/>
        </w:rPr>
        <w:t xml:space="preserve"> </w:t>
      </w:r>
    </w:p>
    <w:p w14:paraId="6D54B8F1">
      <w:pPr>
        <w:pStyle w:val="20"/>
        <w:rPr>
          <w:lang w:eastAsia="zh-CN"/>
        </w:rPr>
      </w:pPr>
      <w:r>
        <w:rPr>
          <w:lang w:eastAsia="zh-CN"/>
        </w:rPr>
        <w:t>姓    名：</w:t>
      </w:r>
      <w:r>
        <w:rPr>
          <w:u w:val="single"/>
          <w:lang w:eastAsia="zh-CN"/>
        </w:rPr>
        <w:t xml:space="preserve">         </w:t>
      </w:r>
      <w:r>
        <w:rPr>
          <w:lang w:eastAsia="zh-CN"/>
        </w:rPr>
        <w:t>性别：</w:t>
      </w:r>
      <w:r>
        <w:rPr>
          <w:u w:val="single"/>
          <w:lang w:eastAsia="zh-CN"/>
        </w:rPr>
        <w:t xml:space="preserve">     </w:t>
      </w:r>
      <w:r>
        <w:rPr>
          <w:lang w:eastAsia="zh-CN"/>
        </w:rPr>
        <w:t>年龄：</w:t>
      </w:r>
      <w:r>
        <w:rPr>
          <w:u w:val="single"/>
          <w:lang w:eastAsia="zh-CN"/>
        </w:rPr>
        <w:t xml:space="preserve">     </w:t>
      </w:r>
      <w:r>
        <w:rPr>
          <w:lang w:eastAsia="zh-CN"/>
        </w:rPr>
        <w:t>职务：</w:t>
      </w:r>
      <w:r>
        <w:rPr>
          <w:u w:val="single"/>
          <w:lang w:eastAsia="zh-CN"/>
        </w:rPr>
        <w:t xml:space="preserve">     </w:t>
      </w:r>
    </w:p>
    <w:p w14:paraId="6647D947">
      <w:pPr>
        <w:pStyle w:val="20"/>
        <w:rPr>
          <w:lang w:eastAsia="zh-CN"/>
        </w:rPr>
      </w:pPr>
      <w:r>
        <w:rPr>
          <w:lang w:eastAsia="zh-CN"/>
        </w:rPr>
        <w:t>本人系</w:t>
      </w:r>
      <w:r>
        <w:rPr>
          <w:u w:val="single"/>
          <w:lang w:eastAsia="zh-CN"/>
        </w:rPr>
        <w:t xml:space="preserve">                           </w:t>
      </w:r>
      <w:r>
        <w:rPr>
          <w:lang w:eastAsia="zh-CN"/>
        </w:rPr>
        <w:t>(</w:t>
      </w:r>
      <w:bookmarkStart w:id="1" w:name="OLE_LINK3"/>
      <w:r>
        <w:rPr>
          <w:rFonts w:hint="eastAsia"/>
          <w:lang w:eastAsia="zh-CN"/>
        </w:rPr>
        <w:t>供应商</w:t>
      </w:r>
      <w:bookmarkEnd w:id="1"/>
      <w:r>
        <w:rPr>
          <w:rFonts w:hint="eastAsia"/>
          <w:lang w:eastAsia="zh-CN"/>
        </w:rPr>
        <w:t>名称</w:t>
      </w:r>
      <w:r>
        <w:rPr>
          <w:lang w:eastAsia="zh-CN"/>
        </w:rPr>
        <w:t>)的法定代表人/单位负责人。</w:t>
      </w:r>
    </w:p>
    <w:p w14:paraId="6D677000">
      <w:pPr>
        <w:pStyle w:val="20"/>
        <w:rPr>
          <w:lang w:eastAsia="zh-CN"/>
        </w:rPr>
      </w:pPr>
      <w:r>
        <w:rPr>
          <w:lang w:eastAsia="zh-CN"/>
        </w:rPr>
        <w:t>特此证明。</w:t>
      </w:r>
    </w:p>
    <w:p w14:paraId="3440AFD4">
      <w:pPr>
        <w:pStyle w:val="20"/>
        <w:rPr>
          <w:lang w:eastAsia="zh-CN"/>
        </w:rPr>
      </w:pPr>
      <w:bookmarkStart w:id="2" w:name="OLE_LINK4"/>
      <w:r>
        <w:rPr>
          <w:rFonts w:hint="eastAsia"/>
          <w:lang w:eastAsia="zh-CN"/>
        </w:rPr>
        <w:t>附：</w:t>
      </w:r>
      <w:r>
        <w:rPr>
          <w:lang w:eastAsia="zh-CN"/>
        </w:rPr>
        <w:t>法定代表人/单位负责人身份证明材料复印件</w:t>
      </w:r>
      <w:bookmarkEnd w:id="2"/>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7"/>
        <w:gridCol w:w="4417"/>
      </w:tblGrid>
      <w:tr w14:paraId="5C04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7" w:hRule="atLeast"/>
          <w:jc w:val="center"/>
        </w:trPr>
        <w:tc>
          <w:tcPr>
            <w:tcW w:w="2500" w:type="pct"/>
            <w:vAlign w:val="center"/>
          </w:tcPr>
          <w:p w14:paraId="30A62D5C">
            <w:pPr>
              <w:pStyle w:val="20"/>
              <w:ind w:firstLine="0"/>
              <w:jc w:val="center"/>
              <w:rPr>
                <w:lang w:eastAsia="zh-CN"/>
              </w:rPr>
            </w:pPr>
            <w:r>
              <w:rPr>
                <w:rFonts w:hint="eastAsia"/>
                <w:lang w:eastAsia="zh-CN"/>
              </w:rPr>
              <w:t>正面</w:t>
            </w:r>
          </w:p>
        </w:tc>
        <w:tc>
          <w:tcPr>
            <w:tcW w:w="2500" w:type="pct"/>
            <w:vAlign w:val="center"/>
          </w:tcPr>
          <w:p w14:paraId="7226F7FD">
            <w:pPr>
              <w:pStyle w:val="20"/>
              <w:ind w:firstLine="0"/>
              <w:jc w:val="center"/>
              <w:rPr>
                <w:lang w:eastAsia="zh-CN"/>
              </w:rPr>
            </w:pPr>
            <w:r>
              <w:rPr>
                <w:rFonts w:hint="eastAsia"/>
                <w:lang w:eastAsia="zh-CN"/>
              </w:rPr>
              <w:t>反面</w:t>
            </w:r>
          </w:p>
        </w:tc>
      </w:tr>
    </w:tbl>
    <w:p w14:paraId="35FD80CA">
      <w:pPr>
        <w:pStyle w:val="20"/>
        <w:rPr>
          <w:lang w:eastAsia="zh-CN"/>
        </w:rPr>
      </w:pPr>
      <w:r>
        <w:rPr>
          <w:lang w:eastAsia="zh-CN"/>
        </w:rPr>
        <w:t>供应商名称：</w:t>
      </w:r>
      <w:r>
        <w:rPr>
          <w:u w:val="single"/>
          <w:lang w:eastAsia="zh-CN"/>
        </w:rPr>
        <w:t xml:space="preserve">             </w:t>
      </w:r>
      <w:r>
        <w:rPr>
          <w:lang w:eastAsia="zh-CN"/>
        </w:rPr>
        <w:t xml:space="preserve">(盖章) </w:t>
      </w:r>
    </w:p>
    <w:p w14:paraId="59428538">
      <w:pPr>
        <w:pStyle w:val="20"/>
        <w:rPr>
          <w:lang w:eastAsia="zh-CN"/>
        </w:rPr>
      </w:pPr>
      <w:r>
        <w:rPr>
          <w:lang w:eastAsia="zh-CN"/>
        </w:rPr>
        <w:t>法定代表人/单位负责人：</w:t>
      </w:r>
      <w:r>
        <w:rPr>
          <w:u w:val="single"/>
          <w:lang w:eastAsia="zh-CN"/>
        </w:rPr>
        <w:t xml:space="preserve">               </w:t>
      </w:r>
      <w:r>
        <w:rPr>
          <w:lang w:eastAsia="zh-CN"/>
        </w:rPr>
        <w:t>(签字或盖章)</w:t>
      </w:r>
    </w:p>
    <w:p w14:paraId="67FDAC41">
      <w:pPr>
        <w:pStyle w:val="20"/>
        <w:rPr>
          <w:rFonts w:ascii="Times New Roman" w:hAnsi="Times New Roman"/>
          <w:b/>
          <w:lang w:eastAsia="zh-CN"/>
        </w:rPr>
      </w:pPr>
      <w:r>
        <w:rPr>
          <w:lang w:eastAsia="zh-CN"/>
        </w:rPr>
        <w:t>日期：</w:t>
      </w:r>
      <w:r>
        <w:rPr>
          <w:u w:val="single"/>
          <w:lang w:eastAsia="zh-CN"/>
        </w:rPr>
        <w:t xml:space="preserve">             </w:t>
      </w:r>
      <w:r>
        <w:rPr>
          <w:rFonts w:ascii="Times New Roman" w:hAnsi="Times New Roman"/>
          <w:b/>
          <w:lang w:eastAsia="zh-CN"/>
        </w:rPr>
        <w:br w:type="page"/>
      </w:r>
    </w:p>
    <w:p w14:paraId="6FD98FA4">
      <w:pPr>
        <w:pStyle w:val="16"/>
        <w:ind w:firstLine="640"/>
        <w:rPr>
          <w:lang w:eastAsia="zh-CN"/>
        </w:rPr>
      </w:pPr>
      <w:r>
        <w:rPr>
          <w:rFonts w:hint="eastAsia"/>
          <w:lang w:eastAsia="zh-CN"/>
        </w:rPr>
        <w:t>四、</w:t>
      </w:r>
      <w:r>
        <w:rPr>
          <w:lang w:eastAsia="zh-CN"/>
        </w:rPr>
        <w:t>提供企业资质证书（如有）</w:t>
      </w:r>
    </w:p>
    <w:p w14:paraId="055DCEB3">
      <w:pPr>
        <w:spacing w:after="0" w:line="240" w:lineRule="auto"/>
        <w:rPr>
          <w:rFonts w:ascii="黑体" w:eastAsia="黑体"/>
          <w:sz w:val="32"/>
          <w:szCs w:val="32"/>
          <w:lang w:eastAsia="zh-CN"/>
        </w:rPr>
      </w:pPr>
      <w:r>
        <w:rPr>
          <w:lang w:eastAsia="zh-CN"/>
        </w:rPr>
        <w:br w:type="page"/>
      </w:r>
    </w:p>
    <w:p w14:paraId="375526CB">
      <w:pPr>
        <w:pStyle w:val="16"/>
        <w:ind w:firstLine="640"/>
        <w:rPr>
          <w:lang w:eastAsia="zh-CN"/>
        </w:rPr>
      </w:pPr>
      <w:r>
        <w:rPr>
          <w:rFonts w:hint="eastAsia"/>
          <w:lang w:eastAsia="zh-CN"/>
        </w:rPr>
        <w:t>五、</w:t>
      </w:r>
      <w:bookmarkStart w:id="3" w:name="OLE_LINK11"/>
      <w:r>
        <w:rPr>
          <w:rFonts w:hint="eastAsia"/>
          <w:lang w:eastAsia="zh-CN"/>
        </w:rPr>
        <w:t>人员配置清单及证书扫描件（按照专用入围方向要求提供）</w:t>
      </w:r>
      <w:bookmarkEnd w:id="3"/>
    </w:p>
    <w:p w14:paraId="2BE4109F">
      <w:pPr>
        <w:pStyle w:val="20"/>
        <w:jc w:val="center"/>
        <w:rPr>
          <w:b/>
          <w:bCs/>
          <w:lang w:eastAsia="zh-CN"/>
        </w:rPr>
      </w:pPr>
      <w:r>
        <w:rPr>
          <w:rFonts w:hint="eastAsia"/>
          <w:b/>
          <w:bCs/>
          <w:lang w:eastAsia="zh-CN"/>
        </w:rPr>
        <w:t>人员配置清单</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856"/>
        <w:gridCol w:w="856"/>
        <w:gridCol w:w="1176"/>
        <w:gridCol w:w="1496"/>
        <w:gridCol w:w="856"/>
        <w:gridCol w:w="856"/>
        <w:gridCol w:w="856"/>
      </w:tblGrid>
      <w:tr w14:paraId="453D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vMerge w:val="restart"/>
            <w:tcBorders>
              <w:top w:val="single" w:color="auto" w:sz="4" w:space="0"/>
              <w:left w:val="single" w:color="auto" w:sz="4" w:space="0"/>
              <w:bottom w:val="single" w:color="auto" w:sz="4" w:space="0"/>
              <w:right w:val="single" w:color="auto" w:sz="4" w:space="0"/>
            </w:tcBorders>
            <w:vAlign w:val="center"/>
          </w:tcPr>
          <w:p w14:paraId="7088377F">
            <w:pPr>
              <w:pStyle w:val="20"/>
              <w:ind w:firstLine="0"/>
              <w:rPr>
                <w:lang w:eastAsia="zh-CN"/>
              </w:rPr>
            </w:pPr>
            <w:r>
              <w:rPr>
                <w:lang w:eastAsia="zh-CN"/>
              </w:rPr>
              <w:t>职务(岗位)</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34C5EDFC">
            <w:pPr>
              <w:pStyle w:val="20"/>
              <w:ind w:firstLine="0"/>
              <w:rPr>
                <w:lang w:eastAsia="zh-CN"/>
              </w:rPr>
            </w:pPr>
            <w:r>
              <w:rPr>
                <w:lang w:eastAsia="zh-CN"/>
              </w:rPr>
              <w:t>姓名</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2847B749">
            <w:pPr>
              <w:pStyle w:val="20"/>
              <w:ind w:firstLine="0"/>
              <w:rPr>
                <w:lang w:eastAsia="zh-CN"/>
              </w:rPr>
            </w:pPr>
            <w:r>
              <w:rPr>
                <w:lang w:eastAsia="zh-CN"/>
              </w:rPr>
              <w:t>职称</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624F4415">
            <w:pPr>
              <w:pStyle w:val="20"/>
              <w:ind w:firstLine="0"/>
              <w:rPr>
                <w:lang w:eastAsia="zh-CN"/>
              </w:rPr>
            </w:pPr>
            <w:r>
              <w:rPr>
                <w:lang w:eastAsia="zh-CN"/>
              </w:rPr>
              <w:t>常住地</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15F3CE4C">
            <w:pPr>
              <w:pStyle w:val="20"/>
              <w:ind w:firstLine="0"/>
              <w:rPr>
                <w:lang w:eastAsia="zh-CN"/>
              </w:rPr>
            </w:pPr>
            <w:r>
              <w:rPr>
                <w:lang w:eastAsia="zh-CN"/>
              </w:rPr>
              <w:t>资格证明(附复印件)</w:t>
            </w:r>
          </w:p>
        </w:tc>
      </w:tr>
      <w:tr w14:paraId="1436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vMerge w:val="continue"/>
            <w:tcBorders>
              <w:top w:val="single" w:color="auto" w:sz="4" w:space="0"/>
              <w:left w:val="single" w:color="auto" w:sz="4" w:space="0"/>
              <w:bottom w:val="single" w:color="auto" w:sz="4" w:space="0"/>
              <w:right w:val="single" w:color="auto" w:sz="4" w:space="0"/>
            </w:tcBorders>
            <w:vAlign w:val="center"/>
          </w:tcPr>
          <w:p w14:paraId="50C5A589">
            <w:pPr>
              <w:pStyle w:val="20"/>
              <w:ind w:firstLine="0"/>
              <w:rPr>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96C49EB">
            <w:pPr>
              <w:pStyle w:val="20"/>
              <w:ind w:firstLine="0"/>
              <w:rPr>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5C8B58">
            <w:pPr>
              <w:pStyle w:val="20"/>
              <w:ind w:firstLine="0"/>
              <w:rPr>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B5A9A0B">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4DD46120">
            <w:pPr>
              <w:pStyle w:val="20"/>
              <w:ind w:firstLine="0"/>
              <w:rPr>
                <w:lang w:eastAsia="zh-CN"/>
              </w:rPr>
            </w:pPr>
            <w:r>
              <w:rPr>
                <w:lang w:eastAsia="zh-CN"/>
              </w:rPr>
              <w:t>证书名称</w:t>
            </w:r>
          </w:p>
        </w:tc>
        <w:tc>
          <w:tcPr>
            <w:tcW w:w="0" w:type="auto"/>
            <w:tcBorders>
              <w:top w:val="single" w:color="auto" w:sz="4" w:space="0"/>
              <w:left w:val="single" w:color="auto" w:sz="4" w:space="0"/>
              <w:bottom w:val="single" w:color="auto" w:sz="4" w:space="0"/>
              <w:right w:val="single" w:color="auto" w:sz="4" w:space="0"/>
            </w:tcBorders>
            <w:vAlign w:val="center"/>
          </w:tcPr>
          <w:p w14:paraId="679EED40">
            <w:pPr>
              <w:pStyle w:val="20"/>
              <w:ind w:firstLine="0"/>
              <w:rPr>
                <w:lang w:eastAsia="zh-CN"/>
              </w:rPr>
            </w:pPr>
            <w:r>
              <w:rPr>
                <w:lang w:eastAsia="zh-CN"/>
              </w:rPr>
              <w:t>级别</w:t>
            </w:r>
          </w:p>
        </w:tc>
        <w:tc>
          <w:tcPr>
            <w:tcW w:w="0" w:type="auto"/>
            <w:tcBorders>
              <w:top w:val="single" w:color="auto" w:sz="4" w:space="0"/>
              <w:left w:val="single" w:color="auto" w:sz="4" w:space="0"/>
              <w:bottom w:val="single" w:color="auto" w:sz="4" w:space="0"/>
              <w:right w:val="single" w:color="auto" w:sz="4" w:space="0"/>
            </w:tcBorders>
            <w:vAlign w:val="center"/>
          </w:tcPr>
          <w:p w14:paraId="5700AE47">
            <w:pPr>
              <w:pStyle w:val="20"/>
              <w:ind w:firstLine="0"/>
              <w:rPr>
                <w:lang w:eastAsia="zh-CN"/>
              </w:rPr>
            </w:pPr>
            <w:r>
              <w:rPr>
                <w:lang w:eastAsia="zh-CN"/>
              </w:rPr>
              <w:t>证号</w:t>
            </w:r>
          </w:p>
        </w:tc>
        <w:tc>
          <w:tcPr>
            <w:tcW w:w="0" w:type="auto"/>
            <w:tcBorders>
              <w:top w:val="single" w:color="auto" w:sz="4" w:space="0"/>
              <w:left w:val="single" w:color="auto" w:sz="4" w:space="0"/>
              <w:bottom w:val="single" w:color="auto" w:sz="4" w:space="0"/>
              <w:right w:val="single" w:color="auto" w:sz="4" w:space="0"/>
            </w:tcBorders>
            <w:vAlign w:val="center"/>
          </w:tcPr>
          <w:p w14:paraId="502AC790">
            <w:pPr>
              <w:pStyle w:val="20"/>
              <w:ind w:firstLine="0"/>
              <w:rPr>
                <w:lang w:eastAsia="zh-CN"/>
              </w:rPr>
            </w:pPr>
            <w:r>
              <w:rPr>
                <w:lang w:eastAsia="zh-CN"/>
              </w:rPr>
              <w:t>专业</w:t>
            </w:r>
          </w:p>
        </w:tc>
      </w:tr>
      <w:tr w14:paraId="6EB3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single" w:color="auto" w:sz="4" w:space="0"/>
              <w:left w:val="single" w:color="auto" w:sz="4" w:space="0"/>
              <w:bottom w:val="single" w:color="auto" w:sz="4" w:space="0"/>
              <w:right w:val="single" w:color="auto" w:sz="4" w:space="0"/>
            </w:tcBorders>
            <w:vAlign w:val="center"/>
          </w:tcPr>
          <w:p w14:paraId="572AA3B3">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19D6EC1C">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652CBF18">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00ABDC28">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5C29953D">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424F3388">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7378BCB3">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79EC0620">
            <w:pPr>
              <w:pStyle w:val="20"/>
              <w:ind w:firstLine="0"/>
              <w:rPr>
                <w:lang w:eastAsia="zh-CN"/>
              </w:rPr>
            </w:pPr>
          </w:p>
        </w:tc>
      </w:tr>
      <w:tr w14:paraId="1AAC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single" w:color="auto" w:sz="4" w:space="0"/>
              <w:left w:val="single" w:color="auto" w:sz="4" w:space="0"/>
              <w:bottom w:val="single" w:color="auto" w:sz="4" w:space="0"/>
              <w:right w:val="single" w:color="auto" w:sz="4" w:space="0"/>
            </w:tcBorders>
            <w:vAlign w:val="center"/>
          </w:tcPr>
          <w:p w14:paraId="60F6DBC5">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795A0003">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0CBF5F11">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24AEB8EA">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5DF8A327">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2697E736">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2C8DC681">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56050C11">
            <w:pPr>
              <w:pStyle w:val="20"/>
              <w:ind w:firstLine="0"/>
              <w:rPr>
                <w:lang w:eastAsia="zh-CN"/>
              </w:rPr>
            </w:pPr>
          </w:p>
        </w:tc>
      </w:tr>
      <w:tr w14:paraId="497D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single" w:color="auto" w:sz="4" w:space="0"/>
              <w:left w:val="single" w:color="auto" w:sz="4" w:space="0"/>
              <w:bottom w:val="single" w:color="auto" w:sz="4" w:space="0"/>
              <w:right w:val="single" w:color="auto" w:sz="4" w:space="0"/>
            </w:tcBorders>
            <w:vAlign w:val="center"/>
          </w:tcPr>
          <w:p w14:paraId="3EE1DE1A">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7A1265E1">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2EDB7228">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33B74777">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193D7F64">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674CED07">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0D2E0D3F">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3ABEEC59">
            <w:pPr>
              <w:pStyle w:val="20"/>
              <w:ind w:firstLine="0"/>
              <w:rPr>
                <w:lang w:eastAsia="zh-CN"/>
              </w:rPr>
            </w:pPr>
          </w:p>
        </w:tc>
      </w:tr>
      <w:tr w14:paraId="3A81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single" w:color="auto" w:sz="4" w:space="0"/>
              <w:left w:val="single" w:color="auto" w:sz="4" w:space="0"/>
              <w:bottom w:val="single" w:color="auto" w:sz="4" w:space="0"/>
              <w:right w:val="single" w:color="auto" w:sz="4" w:space="0"/>
            </w:tcBorders>
            <w:vAlign w:val="center"/>
          </w:tcPr>
          <w:p w14:paraId="7C1DDEF7">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20FFB46D">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0CB97578">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41DC3517">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37ED8B8C">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2F0F4BAF">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78D73989">
            <w:pPr>
              <w:pStyle w:val="20"/>
              <w:ind w:firstLine="0"/>
              <w:rPr>
                <w:lang w:eastAsia="zh-CN"/>
              </w:rPr>
            </w:pPr>
          </w:p>
        </w:tc>
        <w:tc>
          <w:tcPr>
            <w:tcW w:w="0" w:type="auto"/>
            <w:tcBorders>
              <w:top w:val="single" w:color="auto" w:sz="4" w:space="0"/>
              <w:left w:val="single" w:color="auto" w:sz="4" w:space="0"/>
              <w:bottom w:val="single" w:color="auto" w:sz="4" w:space="0"/>
              <w:right w:val="single" w:color="auto" w:sz="4" w:space="0"/>
            </w:tcBorders>
            <w:vAlign w:val="center"/>
          </w:tcPr>
          <w:p w14:paraId="73C7291D">
            <w:pPr>
              <w:pStyle w:val="20"/>
              <w:ind w:firstLine="0"/>
              <w:rPr>
                <w:lang w:eastAsia="zh-CN"/>
              </w:rPr>
            </w:pPr>
          </w:p>
        </w:tc>
      </w:tr>
    </w:tbl>
    <w:p w14:paraId="4E63055E">
      <w:pPr>
        <w:pStyle w:val="20"/>
        <w:rPr>
          <w:lang w:eastAsia="zh-CN"/>
        </w:rPr>
      </w:pPr>
      <w:r>
        <w:rPr>
          <w:lang w:eastAsia="zh-CN"/>
        </w:rPr>
        <w:t>注：投标人根据自身实际情况调整填写，对不涉及的内容可填写“/”</w:t>
      </w:r>
      <w:r>
        <w:rPr>
          <w:rFonts w:hint="eastAsia"/>
          <w:lang w:eastAsia="zh-CN"/>
        </w:rPr>
        <w:t>。</w:t>
      </w:r>
    </w:p>
    <w:p w14:paraId="3FE7996B">
      <w:pPr>
        <w:pStyle w:val="20"/>
        <w:rPr>
          <w:lang w:eastAsia="zh-CN"/>
        </w:rPr>
      </w:pPr>
    </w:p>
    <w:p w14:paraId="2E3333D1">
      <w:pPr>
        <w:pStyle w:val="20"/>
        <w:rPr>
          <w:lang w:eastAsia="zh-CN"/>
        </w:rPr>
      </w:pPr>
      <w:bookmarkStart w:id="4" w:name="OLE_LINK1"/>
      <w:r>
        <w:rPr>
          <w:rFonts w:hint="eastAsia"/>
          <w:lang w:eastAsia="zh-CN"/>
        </w:rPr>
        <w:t>供应商</w:t>
      </w:r>
      <w:r>
        <w:rPr>
          <w:lang w:eastAsia="zh-CN"/>
        </w:rPr>
        <w:t>名称：</w:t>
      </w:r>
      <w:r>
        <w:rPr>
          <w:u w:val="single"/>
          <w:lang w:eastAsia="zh-CN"/>
        </w:rPr>
        <w:t xml:space="preserve">            </w:t>
      </w:r>
      <w:r>
        <w:rPr>
          <w:lang w:eastAsia="zh-CN"/>
        </w:rPr>
        <w:t>(盖章)</w:t>
      </w:r>
    </w:p>
    <w:p w14:paraId="556F7560">
      <w:pPr>
        <w:pStyle w:val="20"/>
        <w:rPr>
          <w:lang w:eastAsia="zh-CN"/>
        </w:rPr>
      </w:pPr>
      <w:r>
        <w:rPr>
          <w:lang w:eastAsia="zh-CN"/>
        </w:rPr>
        <w:t>日期：</w:t>
      </w:r>
      <w:r>
        <w:rPr>
          <w:u w:val="single"/>
          <w:lang w:eastAsia="zh-CN"/>
        </w:rPr>
        <w:t xml:space="preserve">            </w:t>
      </w:r>
      <w:r>
        <w:rPr>
          <w:lang w:eastAsia="zh-CN"/>
        </w:rPr>
        <w:t xml:space="preserve"> </w:t>
      </w:r>
    </w:p>
    <w:bookmarkEnd w:id="4"/>
    <w:p w14:paraId="7713A92C">
      <w:pPr>
        <w:pStyle w:val="20"/>
        <w:rPr>
          <w:lang w:eastAsia="zh-CN"/>
        </w:rPr>
      </w:pPr>
    </w:p>
    <w:p w14:paraId="6346B338">
      <w:pPr>
        <w:pStyle w:val="20"/>
        <w:rPr>
          <w:lang w:eastAsia="zh-CN"/>
        </w:rPr>
        <w:sectPr>
          <w:pgSz w:w="11906" w:h="16838"/>
          <w:pgMar w:top="2098" w:right="1474" w:bottom="1985" w:left="1588" w:header="720" w:footer="1417" w:gutter="0"/>
          <w:cols w:space="720" w:num="1"/>
          <w:docGrid w:linePitch="360" w:charSpace="0"/>
        </w:sectPr>
      </w:pPr>
      <w:r>
        <w:rPr>
          <w:rFonts w:hint="eastAsia"/>
          <w:lang w:eastAsia="zh-CN"/>
        </w:rPr>
        <w:t>附：人员证书扫描件</w:t>
      </w:r>
    </w:p>
    <w:p w14:paraId="2A565F7C">
      <w:pPr>
        <w:pStyle w:val="16"/>
        <w:ind w:firstLine="640"/>
        <w:rPr>
          <w:lang w:eastAsia="zh-CN"/>
        </w:rPr>
      </w:pPr>
      <w:r>
        <w:rPr>
          <w:rFonts w:hint="eastAsia"/>
          <w:lang w:eastAsia="zh-CN"/>
        </w:rPr>
        <w:t>六、</w:t>
      </w:r>
      <w:bookmarkStart w:id="5" w:name="OLE_LINK12"/>
      <w:r>
        <w:rPr>
          <w:rFonts w:hint="eastAsia"/>
          <w:lang w:eastAsia="zh-CN"/>
        </w:rPr>
        <w:t>提供</w:t>
      </w:r>
      <w:r>
        <w:rPr>
          <w:lang w:eastAsia="zh-CN"/>
        </w:rPr>
        <w:t>近三年业绩合同</w:t>
      </w:r>
      <w:r>
        <w:rPr>
          <w:rFonts w:hint="eastAsia"/>
          <w:lang w:eastAsia="zh-CN"/>
        </w:rPr>
        <w:t>扫描件</w:t>
      </w:r>
      <w:bookmarkEnd w:id="5"/>
    </w:p>
    <w:tbl>
      <w:tblPr>
        <w:tblStyle w:val="7"/>
        <w:tblW w:w="4998" w:type="pct"/>
        <w:tblInd w:w="0" w:type="dxa"/>
        <w:tblLayout w:type="autofit"/>
        <w:tblCellMar>
          <w:top w:w="0" w:type="dxa"/>
          <w:left w:w="108" w:type="dxa"/>
          <w:bottom w:w="0" w:type="dxa"/>
          <w:right w:w="108" w:type="dxa"/>
        </w:tblCellMar>
      </w:tblPr>
      <w:tblGrid>
        <w:gridCol w:w="1108"/>
        <w:gridCol w:w="1109"/>
        <w:gridCol w:w="2087"/>
        <w:gridCol w:w="1952"/>
        <w:gridCol w:w="1275"/>
        <w:gridCol w:w="1309"/>
      </w:tblGrid>
      <w:tr w14:paraId="67EB409E">
        <w:tblPrEx>
          <w:tblCellMar>
            <w:top w:w="0" w:type="dxa"/>
            <w:left w:w="108" w:type="dxa"/>
            <w:bottom w:w="0" w:type="dxa"/>
            <w:right w:w="108" w:type="dxa"/>
          </w:tblCellMar>
        </w:tblPrEx>
        <w:trPr>
          <w:trHeight w:val="1540" w:hRule="atLeast"/>
        </w:trPr>
        <w:tc>
          <w:tcPr>
            <w:tcW w:w="627" w:type="pct"/>
            <w:tcBorders>
              <w:top w:val="single" w:color="000000" w:sz="4" w:space="0"/>
              <w:left w:val="single" w:color="000000" w:sz="4" w:space="0"/>
              <w:bottom w:val="single" w:color="000000" w:sz="4" w:space="0"/>
              <w:right w:val="single" w:color="000000" w:sz="4" w:space="0"/>
            </w:tcBorders>
            <w:vAlign w:val="center"/>
          </w:tcPr>
          <w:p w14:paraId="17C5891C">
            <w:pPr>
              <w:pStyle w:val="20"/>
              <w:spacing w:after="0"/>
              <w:ind w:firstLine="0"/>
              <w:rPr>
                <w:b/>
                <w:bCs/>
                <w:lang w:eastAsia="zh-CN"/>
              </w:rPr>
            </w:pPr>
            <w:r>
              <w:rPr>
                <w:b/>
                <w:bCs/>
                <w:lang w:eastAsia="zh-CN"/>
              </w:rPr>
              <w:t>序号</w:t>
            </w:r>
          </w:p>
        </w:tc>
        <w:tc>
          <w:tcPr>
            <w:tcW w:w="627" w:type="pct"/>
            <w:tcBorders>
              <w:top w:val="single" w:color="000000" w:sz="4" w:space="0"/>
              <w:left w:val="nil"/>
              <w:bottom w:val="single" w:color="000000" w:sz="4" w:space="0"/>
              <w:right w:val="single" w:color="000000" w:sz="4" w:space="0"/>
            </w:tcBorders>
            <w:vAlign w:val="center"/>
          </w:tcPr>
          <w:p w14:paraId="1029C121">
            <w:pPr>
              <w:pStyle w:val="20"/>
              <w:spacing w:after="0"/>
              <w:ind w:firstLine="0"/>
              <w:rPr>
                <w:b/>
                <w:bCs/>
                <w:lang w:eastAsia="zh-CN"/>
              </w:rPr>
            </w:pPr>
            <w:r>
              <w:rPr>
                <w:b/>
                <w:bCs/>
                <w:lang w:eastAsia="zh-CN"/>
              </w:rPr>
              <w:t>年份</w:t>
            </w:r>
          </w:p>
        </w:tc>
        <w:tc>
          <w:tcPr>
            <w:tcW w:w="1180" w:type="pct"/>
            <w:tcBorders>
              <w:top w:val="single" w:color="000000" w:sz="4" w:space="0"/>
              <w:left w:val="nil"/>
              <w:bottom w:val="single" w:color="000000" w:sz="4" w:space="0"/>
              <w:right w:val="single" w:color="000000" w:sz="4" w:space="0"/>
            </w:tcBorders>
            <w:vAlign w:val="center"/>
          </w:tcPr>
          <w:p w14:paraId="2CE2CD2E">
            <w:pPr>
              <w:pStyle w:val="20"/>
              <w:spacing w:after="0"/>
              <w:ind w:firstLine="0"/>
              <w:rPr>
                <w:b/>
                <w:bCs/>
                <w:lang w:eastAsia="zh-CN"/>
              </w:rPr>
            </w:pPr>
            <w:r>
              <w:rPr>
                <w:b/>
                <w:bCs/>
                <w:lang w:eastAsia="zh-CN"/>
              </w:rPr>
              <w:t>合同名称</w:t>
            </w:r>
          </w:p>
        </w:tc>
        <w:tc>
          <w:tcPr>
            <w:tcW w:w="1104" w:type="pct"/>
            <w:tcBorders>
              <w:top w:val="single" w:color="000000" w:sz="4" w:space="0"/>
              <w:left w:val="nil"/>
              <w:bottom w:val="single" w:color="000000" w:sz="4" w:space="0"/>
              <w:right w:val="single" w:color="000000" w:sz="4" w:space="0"/>
            </w:tcBorders>
            <w:vAlign w:val="center"/>
          </w:tcPr>
          <w:p w14:paraId="13E62E69">
            <w:pPr>
              <w:pStyle w:val="20"/>
              <w:spacing w:after="0"/>
              <w:ind w:firstLine="0"/>
              <w:rPr>
                <w:b/>
                <w:bCs/>
                <w:lang w:eastAsia="zh-CN"/>
              </w:rPr>
            </w:pPr>
            <w:r>
              <w:rPr>
                <w:b/>
                <w:bCs/>
                <w:lang w:eastAsia="zh-CN"/>
              </w:rPr>
              <w:t>用户名称</w:t>
            </w:r>
          </w:p>
        </w:tc>
        <w:tc>
          <w:tcPr>
            <w:tcW w:w="721" w:type="pct"/>
            <w:tcBorders>
              <w:top w:val="single" w:color="000000" w:sz="4" w:space="0"/>
              <w:left w:val="nil"/>
              <w:bottom w:val="single" w:color="000000" w:sz="4" w:space="0"/>
              <w:right w:val="single" w:color="000000" w:sz="4" w:space="0"/>
            </w:tcBorders>
            <w:vAlign w:val="center"/>
          </w:tcPr>
          <w:p w14:paraId="008F3DAD">
            <w:pPr>
              <w:pStyle w:val="20"/>
              <w:spacing w:after="0"/>
              <w:ind w:firstLine="0"/>
              <w:rPr>
                <w:b/>
                <w:bCs/>
                <w:lang w:eastAsia="zh-CN"/>
              </w:rPr>
            </w:pPr>
            <w:r>
              <w:rPr>
                <w:b/>
                <w:bCs/>
                <w:lang w:eastAsia="zh-CN"/>
              </w:rPr>
              <w:t>服务范围</w:t>
            </w:r>
          </w:p>
        </w:tc>
        <w:tc>
          <w:tcPr>
            <w:tcW w:w="740" w:type="pct"/>
            <w:tcBorders>
              <w:top w:val="single" w:color="000000" w:sz="4" w:space="0"/>
              <w:left w:val="nil"/>
              <w:bottom w:val="single" w:color="000000" w:sz="4" w:space="0"/>
              <w:right w:val="single" w:color="000000" w:sz="4" w:space="0"/>
            </w:tcBorders>
            <w:vAlign w:val="center"/>
          </w:tcPr>
          <w:p w14:paraId="123DCCEC">
            <w:pPr>
              <w:pStyle w:val="20"/>
              <w:spacing w:after="0"/>
              <w:ind w:firstLine="0"/>
              <w:rPr>
                <w:b/>
                <w:bCs/>
                <w:lang w:eastAsia="zh-CN"/>
              </w:rPr>
            </w:pPr>
            <w:r>
              <w:rPr>
                <w:b/>
                <w:bCs/>
                <w:lang w:eastAsia="zh-CN"/>
              </w:rPr>
              <w:t>备注</w:t>
            </w:r>
          </w:p>
        </w:tc>
      </w:tr>
      <w:tr w14:paraId="162ED916">
        <w:tblPrEx>
          <w:tblCellMar>
            <w:top w:w="0" w:type="dxa"/>
            <w:left w:w="108" w:type="dxa"/>
            <w:bottom w:w="0" w:type="dxa"/>
            <w:right w:w="108" w:type="dxa"/>
          </w:tblCellMar>
        </w:tblPrEx>
        <w:trPr>
          <w:trHeight w:val="300" w:hRule="atLeast"/>
        </w:trPr>
        <w:tc>
          <w:tcPr>
            <w:tcW w:w="627" w:type="pct"/>
            <w:tcBorders>
              <w:top w:val="single" w:color="000000" w:sz="4" w:space="0"/>
              <w:left w:val="single" w:color="000000" w:sz="4" w:space="0"/>
              <w:bottom w:val="single" w:color="000000" w:sz="4" w:space="0"/>
              <w:right w:val="single" w:color="000000" w:sz="4" w:space="0"/>
            </w:tcBorders>
            <w:vAlign w:val="center"/>
          </w:tcPr>
          <w:p w14:paraId="471ACC4C">
            <w:pPr>
              <w:pStyle w:val="20"/>
              <w:spacing w:after="0"/>
              <w:ind w:firstLine="0"/>
              <w:rPr>
                <w:lang w:eastAsia="zh-CN"/>
              </w:rPr>
            </w:pPr>
          </w:p>
        </w:tc>
        <w:tc>
          <w:tcPr>
            <w:tcW w:w="627" w:type="pct"/>
            <w:tcBorders>
              <w:top w:val="single" w:color="000000" w:sz="4" w:space="0"/>
              <w:left w:val="nil"/>
              <w:bottom w:val="single" w:color="000000" w:sz="4" w:space="0"/>
              <w:right w:val="single" w:color="000000" w:sz="4" w:space="0"/>
            </w:tcBorders>
            <w:vAlign w:val="center"/>
          </w:tcPr>
          <w:p w14:paraId="6A1C4823">
            <w:pPr>
              <w:pStyle w:val="20"/>
              <w:spacing w:after="0"/>
              <w:ind w:firstLine="0"/>
              <w:rPr>
                <w:lang w:eastAsia="zh-CN"/>
              </w:rPr>
            </w:pPr>
          </w:p>
        </w:tc>
        <w:tc>
          <w:tcPr>
            <w:tcW w:w="1180" w:type="pct"/>
            <w:tcBorders>
              <w:top w:val="single" w:color="000000" w:sz="4" w:space="0"/>
              <w:left w:val="nil"/>
              <w:bottom w:val="single" w:color="000000" w:sz="4" w:space="0"/>
              <w:right w:val="single" w:color="000000" w:sz="4" w:space="0"/>
            </w:tcBorders>
            <w:vAlign w:val="center"/>
          </w:tcPr>
          <w:p w14:paraId="5A086052">
            <w:pPr>
              <w:pStyle w:val="20"/>
              <w:spacing w:after="0"/>
              <w:ind w:firstLine="0"/>
              <w:rPr>
                <w:lang w:eastAsia="zh-CN"/>
              </w:rPr>
            </w:pPr>
          </w:p>
        </w:tc>
        <w:tc>
          <w:tcPr>
            <w:tcW w:w="1104" w:type="pct"/>
            <w:tcBorders>
              <w:top w:val="single" w:color="000000" w:sz="4" w:space="0"/>
              <w:left w:val="nil"/>
              <w:bottom w:val="single" w:color="000000" w:sz="4" w:space="0"/>
              <w:right w:val="single" w:color="000000" w:sz="4" w:space="0"/>
            </w:tcBorders>
            <w:vAlign w:val="center"/>
          </w:tcPr>
          <w:p w14:paraId="0E64226D">
            <w:pPr>
              <w:pStyle w:val="20"/>
              <w:spacing w:after="0"/>
              <w:ind w:firstLine="0"/>
              <w:rPr>
                <w:lang w:eastAsia="zh-CN"/>
              </w:rPr>
            </w:pPr>
          </w:p>
        </w:tc>
        <w:tc>
          <w:tcPr>
            <w:tcW w:w="721" w:type="pct"/>
            <w:tcBorders>
              <w:top w:val="single" w:color="000000" w:sz="4" w:space="0"/>
              <w:left w:val="nil"/>
              <w:bottom w:val="single" w:color="000000" w:sz="4" w:space="0"/>
              <w:right w:val="single" w:color="000000" w:sz="4" w:space="0"/>
            </w:tcBorders>
            <w:vAlign w:val="center"/>
          </w:tcPr>
          <w:p w14:paraId="32897402">
            <w:pPr>
              <w:pStyle w:val="20"/>
              <w:spacing w:after="0"/>
              <w:ind w:firstLine="0"/>
              <w:rPr>
                <w:lang w:eastAsia="zh-CN"/>
              </w:rPr>
            </w:pPr>
          </w:p>
        </w:tc>
        <w:tc>
          <w:tcPr>
            <w:tcW w:w="740" w:type="pct"/>
            <w:tcBorders>
              <w:top w:val="single" w:color="000000" w:sz="4" w:space="0"/>
              <w:left w:val="nil"/>
              <w:bottom w:val="single" w:color="000000" w:sz="4" w:space="0"/>
              <w:right w:val="single" w:color="000000" w:sz="4" w:space="0"/>
            </w:tcBorders>
            <w:vAlign w:val="center"/>
          </w:tcPr>
          <w:p w14:paraId="5E344458">
            <w:pPr>
              <w:pStyle w:val="20"/>
              <w:spacing w:after="0"/>
              <w:ind w:firstLine="0"/>
              <w:rPr>
                <w:lang w:eastAsia="zh-CN"/>
              </w:rPr>
            </w:pPr>
          </w:p>
        </w:tc>
      </w:tr>
      <w:tr w14:paraId="61228BDC">
        <w:tblPrEx>
          <w:tblCellMar>
            <w:top w:w="0" w:type="dxa"/>
            <w:left w:w="108" w:type="dxa"/>
            <w:bottom w:w="0" w:type="dxa"/>
            <w:right w:w="108" w:type="dxa"/>
          </w:tblCellMar>
        </w:tblPrEx>
        <w:trPr>
          <w:trHeight w:val="300" w:hRule="atLeast"/>
        </w:trPr>
        <w:tc>
          <w:tcPr>
            <w:tcW w:w="627" w:type="pct"/>
            <w:tcBorders>
              <w:top w:val="single" w:color="000000" w:sz="4" w:space="0"/>
              <w:left w:val="single" w:color="000000" w:sz="4" w:space="0"/>
              <w:bottom w:val="single" w:color="000000" w:sz="4" w:space="0"/>
              <w:right w:val="single" w:color="000000" w:sz="4" w:space="0"/>
            </w:tcBorders>
            <w:vAlign w:val="center"/>
          </w:tcPr>
          <w:p w14:paraId="1E4AD0CC">
            <w:pPr>
              <w:pStyle w:val="20"/>
              <w:spacing w:after="0"/>
              <w:ind w:firstLine="0"/>
              <w:rPr>
                <w:lang w:eastAsia="zh-CN"/>
              </w:rPr>
            </w:pPr>
          </w:p>
        </w:tc>
        <w:tc>
          <w:tcPr>
            <w:tcW w:w="627" w:type="pct"/>
            <w:tcBorders>
              <w:top w:val="single" w:color="000000" w:sz="4" w:space="0"/>
              <w:left w:val="nil"/>
              <w:bottom w:val="single" w:color="000000" w:sz="4" w:space="0"/>
              <w:right w:val="single" w:color="000000" w:sz="4" w:space="0"/>
            </w:tcBorders>
            <w:vAlign w:val="center"/>
          </w:tcPr>
          <w:p w14:paraId="3738F79A">
            <w:pPr>
              <w:pStyle w:val="20"/>
              <w:spacing w:after="0"/>
              <w:ind w:firstLine="0"/>
              <w:rPr>
                <w:lang w:eastAsia="zh-CN"/>
              </w:rPr>
            </w:pPr>
          </w:p>
        </w:tc>
        <w:tc>
          <w:tcPr>
            <w:tcW w:w="1180" w:type="pct"/>
            <w:tcBorders>
              <w:top w:val="single" w:color="000000" w:sz="4" w:space="0"/>
              <w:left w:val="nil"/>
              <w:bottom w:val="single" w:color="000000" w:sz="4" w:space="0"/>
              <w:right w:val="single" w:color="000000" w:sz="4" w:space="0"/>
            </w:tcBorders>
            <w:vAlign w:val="center"/>
          </w:tcPr>
          <w:p w14:paraId="1F7FB274">
            <w:pPr>
              <w:pStyle w:val="20"/>
              <w:spacing w:after="0"/>
              <w:ind w:firstLine="0"/>
              <w:rPr>
                <w:lang w:eastAsia="zh-CN"/>
              </w:rPr>
            </w:pPr>
          </w:p>
        </w:tc>
        <w:tc>
          <w:tcPr>
            <w:tcW w:w="1104" w:type="pct"/>
            <w:tcBorders>
              <w:top w:val="single" w:color="000000" w:sz="4" w:space="0"/>
              <w:left w:val="nil"/>
              <w:bottom w:val="single" w:color="000000" w:sz="4" w:space="0"/>
              <w:right w:val="single" w:color="000000" w:sz="4" w:space="0"/>
            </w:tcBorders>
            <w:vAlign w:val="center"/>
          </w:tcPr>
          <w:p w14:paraId="00EDC803">
            <w:pPr>
              <w:pStyle w:val="20"/>
              <w:spacing w:after="0"/>
              <w:ind w:firstLine="0"/>
              <w:rPr>
                <w:lang w:eastAsia="zh-CN"/>
              </w:rPr>
            </w:pPr>
          </w:p>
        </w:tc>
        <w:tc>
          <w:tcPr>
            <w:tcW w:w="721" w:type="pct"/>
            <w:tcBorders>
              <w:top w:val="single" w:color="000000" w:sz="4" w:space="0"/>
              <w:left w:val="nil"/>
              <w:bottom w:val="single" w:color="000000" w:sz="4" w:space="0"/>
              <w:right w:val="single" w:color="000000" w:sz="4" w:space="0"/>
            </w:tcBorders>
            <w:vAlign w:val="center"/>
          </w:tcPr>
          <w:p w14:paraId="3D1ED396">
            <w:pPr>
              <w:pStyle w:val="20"/>
              <w:spacing w:after="0"/>
              <w:ind w:firstLine="0"/>
              <w:rPr>
                <w:lang w:eastAsia="zh-CN"/>
              </w:rPr>
            </w:pPr>
          </w:p>
        </w:tc>
        <w:tc>
          <w:tcPr>
            <w:tcW w:w="740" w:type="pct"/>
            <w:tcBorders>
              <w:top w:val="single" w:color="000000" w:sz="4" w:space="0"/>
              <w:left w:val="nil"/>
              <w:bottom w:val="single" w:color="000000" w:sz="4" w:space="0"/>
              <w:right w:val="single" w:color="000000" w:sz="4" w:space="0"/>
            </w:tcBorders>
            <w:vAlign w:val="center"/>
          </w:tcPr>
          <w:p w14:paraId="62A7F9AF">
            <w:pPr>
              <w:pStyle w:val="20"/>
              <w:spacing w:after="0"/>
              <w:ind w:firstLine="0"/>
              <w:rPr>
                <w:lang w:eastAsia="zh-CN"/>
              </w:rPr>
            </w:pPr>
          </w:p>
        </w:tc>
      </w:tr>
      <w:tr w14:paraId="25AF2691">
        <w:tblPrEx>
          <w:tblCellMar>
            <w:top w:w="0" w:type="dxa"/>
            <w:left w:w="108" w:type="dxa"/>
            <w:bottom w:w="0" w:type="dxa"/>
            <w:right w:w="108" w:type="dxa"/>
          </w:tblCellMar>
        </w:tblPrEx>
        <w:trPr>
          <w:trHeight w:val="300" w:hRule="atLeast"/>
        </w:trPr>
        <w:tc>
          <w:tcPr>
            <w:tcW w:w="627" w:type="pct"/>
            <w:tcBorders>
              <w:top w:val="single" w:color="000000" w:sz="4" w:space="0"/>
              <w:left w:val="single" w:color="000000" w:sz="4" w:space="0"/>
              <w:bottom w:val="single" w:color="000000" w:sz="4" w:space="0"/>
              <w:right w:val="single" w:color="000000" w:sz="4" w:space="0"/>
            </w:tcBorders>
            <w:vAlign w:val="center"/>
          </w:tcPr>
          <w:p w14:paraId="055C563C">
            <w:pPr>
              <w:pStyle w:val="20"/>
              <w:spacing w:after="0"/>
              <w:ind w:firstLine="0"/>
              <w:rPr>
                <w:lang w:eastAsia="zh-CN"/>
              </w:rPr>
            </w:pPr>
          </w:p>
        </w:tc>
        <w:tc>
          <w:tcPr>
            <w:tcW w:w="627" w:type="pct"/>
            <w:tcBorders>
              <w:top w:val="single" w:color="000000" w:sz="4" w:space="0"/>
              <w:left w:val="nil"/>
              <w:bottom w:val="single" w:color="000000" w:sz="4" w:space="0"/>
              <w:right w:val="single" w:color="000000" w:sz="4" w:space="0"/>
            </w:tcBorders>
            <w:vAlign w:val="center"/>
          </w:tcPr>
          <w:p w14:paraId="4264F112">
            <w:pPr>
              <w:pStyle w:val="20"/>
              <w:spacing w:after="0"/>
              <w:ind w:firstLine="0"/>
              <w:rPr>
                <w:lang w:eastAsia="zh-CN"/>
              </w:rPr>
            </w:pPr>
          </w:p>
        </w:tc>
        <w:tc>
          <w:tcPr>
            <w:tcW w:w="1180" w:type="pct"/>
            <w:tcBorders>
              <w:top w:val="single" w:color="000000" w:sz="4" w:space="0"/>
              <w:left w:val="nil"/>
              <w:bottom w:val="single" w:color="000000" w:sz="4" w:space="0"/>
              <w:right w:val="single" w:color="000000" w:sz="4" w:space="0"/>
            </w:tcBorders>
            <w:vAlign w:val="center"/>
          </w:tcPr>
          <w:p w14:paraId="35811F00">
            <w:pPr>
              <w:pStyle w:val="20"/>
              <w:spacing w:after="0"/>
              <w:ind w:firstLine="0"/>
              <w:rPr>
                <w:lang w:eastAsia="zh-CN"/>
              </w:rPr>
            </w:pPr>
          </w:p>
        </w:tc>
        <w:tc>
          <w:tcPr>
            <w:tcW w:w="1104" w:type="pct"/>
            <w:tcBorders>
              <w:top w:val="single" w:color="000000" w:sz="4" w:space="0"/>
              <w:left w:val="nil"/>
              <w:bottom w:val="single" w:color="000000" w:sz="4" w:space="0"/>
              <w:right w:val="single" w:color="000000" w:sz="4" w:space="0"/>
            </w:tcBorders>
            <w:vAlign w:val="center"/>
          </w:tcPr>
          <w:p w14:paraId="358F0636">
            <w:pPr>
              <w:pStyle w:val="20"/>
              <w:spacing w:after="0"/>
              <w:ind w:firstLine="0"/>
              <w:rPr>
                <w:lang w:eastAsia="zh-CN"/>
              </w:rPr>
            </w:pPr>
          </w:p>
        </w:tc>
        <w:tc>
          <w:tcPr>
            <w:tcW w:w="721" w:type="pct"/>
            <w:tcBorders>
              <w:top w:val="single" w:color="000000" w:sz="4" w:space="0"/>
              <w:left w:val="nil"/>
              <w:bottom w:val="single" w:color="000000" w:sz="4" w:space="0"/>
              <w:right w:val="single" w:color="000000" w:sz="4" w:space="0"/>
            </w:tcBorders>
            <w:vAlign w:val="center"/>
          </w:tcPr>
          <w:p w14:paraId="4AEE1CD5">
            <w:pPr>
              <w:pStyle w:val="20"/>
              <w:spacing w:after="0"/>
              <w:ind w:firstLine="0"/>
              <w:rPr>
                <w:lang w:eastAsia="zh-CN"/>
              </w:rPr>
            </w:pPr>
          </w:p>
        </w:tc>
        <w:tc>
          <w:tcPr>
            <w:tcW w:w="740" w:type="pct"/>
            <w:tcBorders>
              <w:top w:val="single" w:color="000000" w:sz="4" w:space="0"/>
              <w:left w:val="nil"/>
              <w:bottom w:val="single" w:color="000000" w:sz="4" w:space="0"/>
              <w:right w:val="single" w:color="000000" w:sz="4" w:space="0"/>
            </w:tcBorders>
            <w:vAlign w:val="center"/>
          </w:tcPr>
          <w:p w14:paraId="2BD501B4">
            <w:pPr>
              <w:pStyle w:val="20"/>
              <w:spacing w:after="0"/>
              <w:ind w:firstLine="0"/>
              <w:rPr>
                <w:lang w:eastAsia="zh-CN"/>
              </w:rPr>
            </w:pPr>
          </w:p>
        </w:tc>
      </w:tr>
      <w:tr w14:paraId="3ECB342A">
        <w:tblPrEx>
          <w:tblCellMar>
            <w:top w:w="0" w:type="dxa"/>
            <w:left w:w="108" w:type="dxa"/>
            <w:bottom w:w="0" w:type="dxa"/>
            <w:right w:w="108" w:type="dxa"/>
          </w:tblCellMar>
        </w:tblPrEx>
        <w:trPr>
          <w:trHeight w:val="300" w:hRule="atLeast"/>
        </w:trPr>
        <w:tc>
          <w:tcPr>
            <w:tcW w:w="627" w:type="pct"/>
            <w:tcBorders>
              <w:top w:val="single" w:color="000000" w:sz="4" w:space="0"/>
              <w:left w:val="single" w:color="000000" w:sz="4" w:space="0"/>
              <w:bottom w:val="single" w:color="000000" w:sz="4" w:space="0"/>
              <w:right w:val="single" w:color="000000" w:sz="4" w:space="0"/>
            </w:tcBorders>
            <w:vAlign w:val="center"/>
          </w:tcPr>
          <w:p w14:paraId="4B6749CA">
            <w:pPr>
              <w:pStyle w:val="20"/>
              <w:spacing w:after="0"/>
              <w:ind w:firstLine="0"/>
              <w:rPr>
                <w:lang w:eastAsia="zh-CN"/>
              </w:rPr>
            </w:pPr>
          </w:p>
        </w:tc>
        <w:tc>
          <w:tcPr>
            <w:tcW w:w="627" w:type="pct"/>
            <w:tcBorders>
              <w:top w:val="single" w:color="000000" w:sz="4" w:space="0"/>
              <w:left w:val="nil"/>
              <w:bottom w:val="single" w:color="000000" w:sz="4" w:space="0"/>
              <w:right w:val="single" w:color="000000" w:sz="4" w:space="0"/>
            </w:tcBorders>
            <w:vAlign w:val="center"/>
          </w:tcPr>
          <w:p w14:paraId="54869E4D">
            <w:pPr>
              <w:pStyle w:val="20"/>
              <w:spacing w:after="0"/>
              <w:ind w:firstLine="0"/>
              <w:rPr>
                <w:lang w:eastAsia="zh-CN"/>
              </w:rPr>
            </w:pPr>
          </w:p>
        </w:tc>
        <w:tc>
          <w:tcPr>
            <w:tcW w:w="1180" w:type="pct"/>
            <w:tcBorders>
              <w:top w:val="single" w:color="000000" w:sz="4" w:space="0"/>
              <w:left w:val="nil"/>
              <w:bottom w:val="single" w:color="000000" w:sz="4" w:space="0"/>
              <w:right w:val="single" w:color="000000" w:sz="4" w:space="0"/>
            </w:tcBorders>
            <w:vAlign w:val="center"/>
          </w:tcPr>
          <w:p w14:paraId="4B73DA98">
            <w:pPr>
              <w:pStyle w:val="20"/>
              <w:spacing w:after="0"/>
              <w:ind w:firstLine="0"/>
              <w:rPr>
                <w:lang w:eastAsia="zh-CN"/>
              </w:rPr>
            </w:pPr>
          </w:p>
        </w:tc>
        <w:tc>
          <w:tcPr>
            <w:tcW w:w="1104" w:type="pct"/>
            <w:tcBorders>
              <w:top w:val="single" w:color="000000" w:sz="4" w:space="0"/>
              <w:left w:val="nil"/>
              <w:bottom w:val="single" w:color="000000" w:sz="4" w:space="0"/>
              <w:right w:val="single" w:color="000000" w:sz="4" w:space="0"/>
            </w:tcBorders>
            <w:vAlign w:val="center"/>
          </w:tcPr>
          <w:p w14:paraId="3695E544">
            <w:pPr>
              <w:pStyle w:val="20"/>
              <w:spacing w:after="0"/>
              <w:ind w:firstLine="0"/>
              <w:rPr>
                <w:lang w:eastAsia="zh-CN"/>
              </w:rPr>
            </w:pPr>
          </w:p>
        </w:tc>
        <w:tc>
          <w:tcPr>
            <w:tcW w:w="721" w:type="pct"/>
            <w:tcBorders>
              <w:top w:val="single" w:color="000000" w:sz="4" w:space="0"/>
              <w:left w:val="nil"/>
              <w:bottom w:val="single" w:color="000000" w:sz="4" w:space="0"/>
              <w:right w:val="single" w:color="000000" w:sz="4" w:space="0"/>
            </w:tcBorders>
            <w:vAlign w:val="center"/>
          </w:tcPr>
          <w:p w14:paraId="2F8938B2">
            <w:pPr>
              <w:pStyle w:val="20"/>
              <w:spacing w:after="0"/>
              <w:ind w:firstLine="0"/>
              <w:rPr>
                <w:lang w:eastAsia="zh-CN"/>
              </w:rPr>
            </w:pPr>
          </w:p>
        </w:tc>
        <w:tc>
          <w:tcPr>
            <w:tcW w:w="740" w:type="pct"/>
            <w:tcBorders>
              <w:top w:val="single" w:color="000000" w:sz="4" w:space="0"/>
              <w:left w:val="nil"/>
              <w:bottom w:val="single" w:color="000000" w:sz="4" w:space="0"/>
              <w:right w:val="single" w:color="000000" w:sz="4" w:space="0"/>
            </w:tcBorders>
            <w:noWrap/>
            <w:vAlign w:val="center"/>
          </w:tcPr>
          <w:p w14:paraId="3E50DA15">
            <w:pPr>
              <w:pStyle w:val="20"/>
              <w:spacing w:after="0"/>
              <w:ind w:firstLine="0"/>
              <w:rPr>
                <w:lang w:eastAsia="zh-CN"/>
              </w:rPr>
            </w:pPr>
          </w:p>
        </w:tc>
      </w:tr>
      <w:tr w14:paraId="3713958F">
        <w:tblPrEx>
          <w:tblCellMar>
            <w:top w:w="0" w:type="dxa"/>
            <w:left w:w="108" w:type="dxa"/>
            <w:bottom w:w="0" w:type="dxa"/>
            <w:right w:w="108" w:type="dxa"/>
          </w:tblCellMar>
        </w:tblPrEx>
        <w:trPr>
          <w:trHeight w:val="300" w:hRule="atLeast"/>
        </w:trPr>
        <w:tc>
          <w:tcPr>
            <w:tcW w:w="627" w:type="pct"/>
            <w:tcBorders>
              <w:top w:val="single" w:color="000000" w:sz="4" w:space="0"/>
              <w:left w:val="single" w:color="000000" w:sz="4" w:space="0"/>
              <w:bottom w:val="single" w:color="000000" w:sz="4" w:space="0"/>
              <w:right w:val="single" w:color="000000" w:sz="4" w:space="0"/>
            </w:tcBorders>
            <w:vAlign w:val="center"/>
          </w:tcPr>
          <w:p w14:paraId="149D159D">
            <w:pPr>
              <w:pStyle w:val="20"/>
              <w:spacing w:after="0"/>
              <w:ind w:firstLine="0"/>
              <w:rPr>
                <w:lang w:eastAsia="zh-CN"/>
              </w:rPr>
            </w:pPr>
          </w:p>
        </w:tc>
        <w:tc>
          <w:tcPr>
            <w:tcW w:w="627" w:type="pct"/>
            <w:tcBorders>
              <w:top w:val="single" w:color="000000" w:sz="4" w:space="0"/>
              <w:left w:val="nil"/>
              <w:bottom w:val="single" w:color="000000" w:sz="4" w:space="0"/>
              <w:right w:val="single" w:color="000000" w:sz="4" w:space="0"/>
            </w:tcBorders>
            <w:vAlign w:val="center"/>
          </w:tcPr>
          <w:p w14:paraId="6952E027">
            <w:pPr>
              <w:pStyle w:val="20"/>
              <w:spacing w:after="0"/>
              <w:ind w:firstLine="0"/>
              <w:rPr>
                <w:lang w:eastAsia="zh-CN"/>
              </w:rPr>
            </w:pPr>
          </w:p>
        </w:tc>
        <w:tc>
          <w:tcPr>
            <w:tcW w:w="1180" w:type="pct"/>
            <w:tcBorders>
              <w:top w:val="single" w:color="000000" w:sz="4" w:space="0"/>
              <w:left w:val="nil"/>
              <w:bottom w:val="single" w:color="000000" w:sz="4" w:space="0"/>
              <w:right w:val="single" w:color="000000" w:sz="4" w:space="0"/>
            </w:tcBorders>
            <w:vAlign w:val="center"/>
          </w:tcPr>
          <w:p w14:paraId="2B6E3A3F">
            <w:pPr>
              <w:pStyle w:val="20"/>
              <w:spacing w:after="0"/>
              <w:ind w:firstLine="0"/>
              <w:rPr>
                <w:lang w:eastAsia="zh-CN"/>
              </w:rPr>
            </w:pPr>
          </w:p>
        </w:tc>
        <w:tc>
          <w:tcPr>
            <w:tcW w:w="1104" w:type="pct"/>
            <w:tcBorders>
              <w:top w:val="single" w:color="000000" w:sz="4" w:space="0"/>
              <w:left w:val="nil"/>
              <w:bottom w:val="single" w:color="000000" w:sz="4" w:space="0"/>
              <w:right w:val="single" w:color="000000" w:sz="4" w:space="0"/>
            </w:tcBorders>
            <w:vAlign w:val="center"/>
          </w:tcPr>
          <w:p w14:paraId="3EBD42F3">
            <w:pPr>
              <w:pStyle w:val="20"/>
              <w:spacing w:after="0"/>
              <w:ind w:firstLine="0"/>
              <w:rPr>
                <w:lang w:eastAsia="zh-CN"/>
              </w:rPr>
            </w:pPr>
          </w:p>
        </w:tc>
        <w:tc>
          <w:tcPr>
            <w:tcW w:w="721" w:type="pct"/>
            <w:tcBorders>
              <w:top w:val="single" w:color="000000" w:sz="4" w:space="0"/>
              <w:left w:val="nil"/>
              <w:bottom w:val="single" w:color="000000" w:sz="4" w:space="0"/>
              <w:right w:val="single" w:color="000000" w:sz="4" w:space="0"/>
            </w:tcBorders>
            <w:vAlign w:val="center"/>
          </w:tcPr>
          <w:p w14:paraId="7DBE49BA">
            <w:pPr>
              <w:pStyle w:val="20"/>
              <w:spacing w:after="0"/>
              <w:ind w:firstLine="0"/>
              <w:rPr>
                <w:lang w:eastAsia="zh-CN"/>
              </w:rPr>
            </w:pPr>
          </w:p>
        </w:tc>
        <w:tc>
          <w:tcPr>
            <w:tcW w:w="740" w:type="pct"/>
            <w:tcBorders>
              <w:top w:val="single" w:color="000000" w:sz="4" w:space="0"/>
              <w:left w:val="nil"/>
              <w:bottom w:val="single" w:color="000000" w:sz="4" w:space="0"/>
              <w:right w:val="single" w:color="000000" w:sz="4" w:space="0"/>
            </w:tcBorders>
            <w:vAlign w:val="center"/>
          </w:tcPr>
          <w:p w14:paraId="081F6287">
            <w:pPr>
              <w:pStyle w:val="20"/>
              <w:spacing w:after="0"/>
              <w:ind w:firstLine="0"/>
              <w:rPr>
                <w:lang w:eastAsia="zh-CN"/>
              </w:rPr>
            </w:pPr>
          </w:p>
        </w:tc>
      </w:tr>
    </w:tbl>
    <w:p w14:paraId="7851ED17">
      <w:pPr>
        <w:pStyle w:val="20"/>
        <w:rPr>
          <w:lang w:eastAsia="zh-CN"/>
        </w:rPr>
      </w:pPr>
      <w:r>
        <w:rPr>
          <w:lang w:eastAsia="zh-CN"/>
        </w:rPr>
        <w:t>注：业绩证明材料，需提供合同关键页复印件（须至少包含合同名称页、体现项目标的及具体内容的页、双方签字盖章页），所有复印件须加盖投标人公章，否则该业绩不予认可。</w:t>
      </w:r>
    </w:p>
    <w:p w14:paraId="0537FC33">
      <w:pPr>
        <w:pStyle w:val="20"/>
        <w:rPr>
          <w:lang w:eastAsia="zh-CN"/>
        </w:rPr>
      </w:pPr>
    </w:p>
    <w:p w14:paraId="30FAEE4B">
      <w:pPr>
        <w:pStyle w:val="20"/>
        <w:rPr>
          <w:lang w:eastAsia="zh-CN"/>
        </w:rPr>
      </w:pPr>
      <w:r>
        <w:rPr>
          <w:rFonts w:hint="eastAsia"/>
          <w:lang w:eastAsia="zh-CN"/>
        </w:rPr>
        <w:t>供应商</w:t>
      </w:r>
      <w:r>
        <w:rPr>
          <w:lang w:eastAsia="zh-CN"/>
        </w:rPr>
        <w:t>名称：</w:t>
      </w:r>
      <w:r>
        <w:rPr>
          <w:u w:val="single"/>
          <w:lang w:eastAsia="zh-CN"/>
        </w:rPr>
        <w:t xml:space="preserve">            </w:t>
      </w:r>
      <w:r>
        <w:rPr>
          <w:lang w:eastAsia="zh-CN"/>
        </w:rPr>
        <w:t>(盖章)</w:t>
      </w:r>
    </w:p>
    <w:p w14:paraId="2594793B">
      <w:pPr>
        <w:pStyle w:val="20"/>
        <w:rPr>
          <w:lang w:eastAsia="zh-CN"/>
        </w:rPr>
      </w:pPr>
      <w:r>
        <w:rPr>
          <w:lang w:eastAsia="zh-CN"/>
        </w:rPr>
        <w:t>日期：</w:t>
      </w:r>
      <w:r>
        <w:rPr>
          <w:u w:val="single"/>
          <w:lang w:eastAsia="zh-CN"/>
        </w:rPr>
        <w:t xml:space="preserve">            </w:t>
      </w:r>
      <w:r>
        <w:rPr>
          <w:lang w:eastAsia="zh-CN"/>
        </w:rPr>
        <w:t xml:space="preserve"> </w:t>
      </w:r>
    </w:p>
    <w:p w14:paraId="2CE6E564">
      <w:pPr>
        <w:pStyle w:val="20"/>
        <w:rPr>
          <w:lang w:eastAsia="zh-CN"/>
        </w:rPr>
      </w:pPr>
    </w:p>
    <w:p w14:paraId="66AD411D">
      <w:pPr>
        <w:pStyle w:val="20"/>
        <w:rPr>
          <w:lang w:eastAsia="zh-CN"/>
        </w:rPr>
      </w:pPr>
      <w:r>
        <w:rPr>
          <w:rFonts w:hint="eastAsia"/>
          <w:lang w:eastAsia="zh-CN"/>
        </w:rPr>
        <w:t>附：</w:t>
      </w:r>
      <w:r>
        <w:rPr>
          <w:lang w:eastAsia="zh-CN"/>
        </w:rPr>
        <w:t>近三年业绩合同</w:t>
      </w:r>
      <w:r>
        <w:rPr>
          <w:rFonts w:hint="eastAsia"/>
          <w:lang w:eastAsia="zh-CN"/>
        </w:rPr>
        <w:t>扫描件</w:t>
      </w:r>
    </w:p>
    <w:p w14:paraId="2D6A8C45">
      <w:pPr>
        <w:pStyle w:val="20"/>
        <w:rPr>
          <w:lang w:eastAsia="zh-CN"/>
        </w:rPr>
      </w:pPr>
    </w:p>
    <w:p w14:paraId="4E99E05A">
      <w:pPr>
        <w:pStyle w:val="20"/>
        <w:rPr>
          <w:lang w:eastAsia="zh-CN"/>
        </w:rPr>
        <w:sectPr>
          <w:pgSz w:w="11906" w:h="16838"/>
          <w:pgMar w:top="2098" w:right="1474" w:bottom="1985" w:left="1588" w:header="720" w:footer="1417" w:gutter="0"/>
          <w:cols w:space="720" w:num="1"/>
          <w:docGrid w:linePitch="360" w:charSpace="0"/>
        </w:sectPr>
      </w:pPr>
    </w:p>
    <w:p w14:paraId="0040C167">
      <w:pPr>
        <w:pStyle w:val="16"/>
        <w:ind w:firstLine="640"/>
        <w:rPr>
          <w:lang w:eastAsia="zh-CN"/>
        </w:rPr>
      </w:pPr>
      <w:r>
        <w:rPr>
          <w:rFonts w:hint="eastAsia"/>
          <w:lang w:eastAsia="zh-CN"/>
        </w:rPr>
        <w:t>七、</w:t>
      </w:r>
      <w:bookmarkStart w:id="6" w:name="OLE_LINK13"/>
      <w:r>
        <w:rPr>
          <w:rFonts w:hint="eastAsia"/>
          <w:lang w:eastAsia="zh-CN"/>
        </w:rPr>
        <w:t>提供近一年财务报表（至少包含：资产负债表、利润表、现金流量表）</w:t>
      </w:r>
      <w:bookmarkEnd w:id="6"/>
    </w:p>
    <w:p w14:paraId="4F4844B0">
      <w:pPr>
        <w:pStyle w:val="16"/>
        <w:ind w:firstLine="640"/>
        <w:rPr>
          <w:lang w:eastAsia="zh-CN"/>
        </w:rPr>
        <w:sectPr>
          <w:pgSz w:w="11906" w:h="16838"/>
          <w:pgMar w:top="2098" w:right="1474" w:bottom="1985" w:left="1588" w:header="720" w:footer="1417" w:gutter="0"/>
          <w:cols w:space="720" w:num="1"/>
          <w:docGrid w:linePitch="360" w:charSpace="0"/>
        </w:sectPr>
      </w:pPr>
    </w:p>
    <w:p w14:paraId="227FFD97">
      <w:pPr>
        <w:pStyle w:val="16"/>
        <w:ind w:firstLine="640"/>
        <w:rPr>
          <w:lang w:eastAsia="zh-CN"/>
        </w:rPr>
      </w:pPr>
      <w:r>
        <w:rPr>
          <w:rFonts w:hint="eastAsia"/>
          <w:lang w:eastAsia="zh-CN"/>
        </w:rPr>
        <w:t>八、</w:t>
      </w:r>
      <w:bookmarkStart w:id="7" w:name="OLE_LINK14"/>
      <w:r>
        <w:rPr>
          <w:rFonts w:hint="eastAsia"/>
        </w:rPr>
        <w:t>提供截止申请文件提交前15日内在"信用中国"网站（www.creditchina.gov.cn）、</w:t>
      </w:r>
      <w:bookmarkStart w:id="8" w:name="OLE_LINK5"/>
      <w:r>
        <w:rPr>
          <w:rFonts w:hint="eastAsia"/>
        </w:rPr>
        <w:t>国家企业信用信息公示系统（http://www.gsxt.gov.cn/index.html）等渠道查询的信用信息记录并保存信用记录结果网页截图（含严重失信主体、重大税收违法失信主体、经营异常名录、严重违法失信企业名单等）</w:t>
      </w:r>
      <w:bookmarkEnd w:id="7"/>
      <w:bookmarkEnd w:id="8"/>
      <w:r>
        <w:rPr>
          <w:rFonts w:hint="eastAsia"/>
        </w:rPr>
        <w:t>。</w:t>
      </w:r>
    </w:p>
    <w:p w14:paraId="05399E78">
      <w:pPr>
        <w:pStyle w:val="20"/>
        <w:rPr>
          <w:lang w:eastAsia="zh-CN"/>
        </w:rPr>
      </w:pPr>
      <w:r>
        <w:rPr>
          <w:lang w:eastAsia="zh-CN"/>
        </w:rPr>
        <w:t>①未被国家企业信用信息公示系统列入严重违法失信企业名单</w:t>
      </w:r>
    </w:p>
    <w:p w14:paraId="2F103B34">
      <w:pPr>
        <w:pStyle w:val="20"/>
        <w:rPr>
          <w:lang w:eastAsia="zh-CN"/>
        </w:rPr>
      </w:pPr>
      <w:r>
        <w:rPr>
          <w:lang w:eastAsia="zh-CN"/>
        </w:rPr>
        <w:t xml:space="preserve">（请附“国家企业信用信息公示系统”网站查询记录）：（网址： </w:t>
      </w:r>
      <w:bookmarkStart w:id="9" w:name="OLE_LINK7"/>
      <w:r>
        <w:rPr>
          <w:lang w:eastAsia="zh-CN"/>
        </w:rPr>
        <w:t>https://www.gsxt.gov.cn/index.html</w:t>
      </w:r>
      <w:bookmarkEnd w:id="9"/>
      <w:r>
        <w:rPr>
          <w:lang w:eastAsia="zh-CN"/>
        </w:rPr>
        <w:t>）查询步骤：国家企业信用信息公示系统→输入公司名称查询→进入被查询公司页面→点击“列入严重违法失信名单（黑名单）信息”→获取查询结果。查询结果（红色标注部分）须完整清晰，示例如下：</w:t>
      </w:r>
    </w:p>
    <w:p w14:paraId="3587C730">
      <w:pPr>
        <w:spacing w:after="0" w:line="240" w:lineRule="auto"/>
        <w:rPr>
          <w:rFonts w:ascii="Times New Roman" w:hAnsi="Times New Roman" w:eastAsia="仿宋_GB2312"/>
          <w:b/>
          <w:sz w:val="32"/>
          <w:szCs w:val="32"/>
          <w:lang w:eastAsia="zh-CN"/>
        </w:rPr>
      </w:pPr>
      <w:r>
        <w:drawing>
          <wp:anchor distT="0" distB="0" distL="114300" distR="114300" simplePos="0" relativeHeight="251659264" behindDoc="1" locked="0" layoutInCell="1" allowOverlap="1">
            <wp:simplePos x="0" y="0"/>
            <wp:positionH relativeFrom="column">
              <wp:posOffset>-937895</wp:posOffset>
            </wp:positionH>
            <wp:positionV relativeFrom="page">
              <wp:posOffset>3411220</wp:posOffset>
            </wp:positionV>
            <wp:extent cx="7665720" cy="3672205"/>
            <wp:effectExtent l="0" t="3493" r="7938" b="7937"/>
            <wp:wrapTopAndBottom/>
            <wp:docPr id="9884981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498149"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7665720" cy="3672205"/>
                    </a:xfrm>
                    <a:prstGeom prst="rect">
                      <a:avLst/>
                    </a:prstGeom>
                  </pic:spPr>
                </pic:pic>
              </a:graphicData>
            </a:graphic>
          </wp:anchor>
        </w:drawing>
      </w:r>
      <w:r>
        <w:rPr>
          <w:rFonts w:ascii="Times New Roman" w:hAnsi="Times New Roman" w:eastAsia="仿宋_GB2312"/>
          <w:b/>
          <w:sz w:val="32"/>
          <w:szCs w:val="32"/>
          <w:lang w:eastAsia="zh-CN"/>
        </w:rPr>
        <w:br w:type="page"/>
      </w:r>
    </w:p>
    <w:p w14:paraId="777613EA">
      <w:pPr>
        <w:pStyle w:val="20"/>
        <w:rPr>
          <w:lang w:eastAsia="zh-CN"/>
        </w:rPr>
      </w:pPr>
      <w:r>
        <w:rPr>
          <w:rFonts w:ascii="Cambria Math" w:hAnsi="Cambria Math" w:cs="Cambria Math"/>
          <w:lang w:eastAsia="zh-CN"/>
        </w:rPr>
        <w:t>②</w:t>
      </w:r>
      <w:r>
        <w:rPr>
          <w:lang w:eastAsia="zh-CN"/>
        </w:rPr>
        <w:t>未在“信用中国”网站有</w:t>
      </w:r>
      <w:r>
        <w:rPr>
          <w:rFonts w:hint="eastAsia"/>
          <w:lang w:eastAsia="zh-CN"/>
        </w:rPr>
        <w:t>重大税收违法失信主体、</w:t>
      </w:r>
      <w:r>
        <w:rPr>
          <w:lang w:eastAsia="zh-CN"/>
        </w:rPr>
        <w:t>严重失信与经营异常记录</w:t>
      </w:r>
    </w:p>
    <w:p w14:paraId="07E6F1EB">
      <w:pPr>
        <w:pStyle w:val="20"/>
        <w:wordWrap w:val="0"/>
        <w:ind w:firstLine="573"/>
        <w:rPr>
          <w:lang w:eastAsia="zh-CN"/>
        </w:rPr>
      </w:pPr>
      <w:r>
        <w:drawing>
          <wp:anchor distT="0" distB="0" distL="114300" distR="114300" simplePos="0" relativeHeight="251661312" behindDoc="1" locked="0" layoutInCell="1" allowOverlap="1">
            <wp:simplePos x="0" y="0"/>
            <wp:positionH relativeFrom="column">
              <wp:posOffset>-67945</wp:posOffset>
            </wp:positionH>
            <wp:positionV relativeFrom="paragraph">
              <wp:posOffset>4925695</wp:posOffset>
            </wp:positionV>
            <wp:extent cx="5615940" cy="2690495"/>
            <wp:effectExtent l="0" t="0" r="3810" b="0"/>
            <wp:wrapTight wrapText="bothSides">
              <wp:wrapPolygon>
                <wp:start x="0" y="0"/>
                <wp:lineTo x="0" y="21411"/>
                <wp:lineTo x="21541" y="21411"/>
                <wp:lineTo x="21541" y="0"/>
                <wp:lineTo x="0" y="0"/>
              </wp:wrapPolygon>
            </wp:wrapTight>
            <wp:docPr id="8085435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43564"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15940" cy="2690495"/>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column">
              <wp:posOffset>-65405</wp:posOffset>
            </wp:positionH>
            <wp:positionV relativeFrom="paragraph">
              <wp:posOffset>1942465</wp:posOffset>
            </wp:positionV>
            <wp:extent cx="5615940" cy="2690495"/>
            <wp:effectExtent l="0" t="0" r="3810" b="0"/>
            <wp:wrapTopAndBottom/>
            <wp:docPr id="15655976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97659" name="图片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5940" cy="2690495"/>
                    </a:xfrm>
                    <a:prstGeom prst="rect">
                      <a:avLst/>
                    </a:prstGeom>
                  </pic:spPr>
                </pic:pic>
              </a:graphicData>
            </a:graphic>
          </wp:anchor>
        </w:drawing>
      </w:r>
      <w:r>
        <w:rPr>
          <w:bCs/>
          <w:lang w:eastAsia="zh-CN"/>
        </w:rPr>
        <w:t>（请附“信用中国”网站查询记录）</w:t>
      </w:r>
      <w:r>
        <w:rPr>
          <w:lang w:eastAsia="zh-CN"/>
        </w:rPr>
        <w:t>：（网址：</w:t>
      </w:r>
      <w:bookmarkStart w:id="10" w:name="OLE_LINK8"/>
      <w:r>
        <w:rPr>
          <w:lang w:eastAsia="zh-CN"/>
        </w:rPr>
        <w:t>https://www.creditchina.gov.cn/</w:t>
      </w:r>
      <w:bookmarkEnd w:id="10"/>
      <w:r>
        <w:rPr>
          <w:lang w:eastAsia="zh-CN"/>
        </w:rPr>
        <w:t>）查询方法：信用中国→输入主体名称或统一社会信用代码→获取查询结果。查询结果（红色标注部分：包括</w:t>
      </w:r>
      <w:r>
        <w:rPr>
          <w:rFonts w:hint="eastAsia"/>
          <w:lang w:eastAsia="zh-CN"/>
        </w:rPr>
        <w:t>重大税收违法失信主体、</w:t>
      </w:r>
      <w:r>
        <w:rPr>
          <w:lang w:eastAsia="zh-CN"/>
        </w:rPr>
        <w:t>严重失信和经营异常两部分）须完整清晰，示例如下：</w:t>
      </w:r>
    </w:p>
    <w:p w14:paraId="4D74C51D">
      <w:pPr>
        <w:spacing w:before="60" w:after="60" w:line="579" w:lineRule="exact"/>
        <w:rPr>
          <w:rFonts w:ascii="Times New Roman" w:hAnsi="Times New Roman" w:eastAsia="仿宋_GB2312"/>
          <w:b/>
          <w:sz w:val="32"/>
          <w:szCs w:val="32"/>
          <w:lang w:eastAsia="zh-CN"/>
        </w:rPr>
      </w:pPr>
      <w:r>
        <w:drawing>
          <wp:anchor distT="0" distB="0" distL="114300" distR="114300" simplePos="0" relativeHeight="251662336" behindDoc="0" locked="0" layoutInCell="1" allowOverlap="1">
            <wp:simplePos x="0" y="0"/>
            <wp:positionH relativeFrom="column">
              <wp:posOffset>2540</wp:posOffset>
            </wp:positionH>
            <wp:positionV relativeFrom="paragraph">
              <wp:posOffset>0</wp:posOffset>
            </wp:positionV>
            <wp:extent cx="5615940" cy="2690495"/>
            <wp:effectExtent l="0" t="0" r="3810" b="0"/>
            <wp:wrapSquare wrapText="bothSides"/>
            <wp:docPr id="10185494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49444"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5940" cy="2690495"/>
                    </a:xfrm>
                    <a:prstGeom prst="rect">
                      <a:avLst/>
                    </a:prstGeom>
                  </pic:spPr>
                </pic:pic>
              </a:graphicData>
            </a:graphic>
          </wp:anchor>
        </w:drawing>
      </w:r>
    </w:p>
    <w:p w14:paraId="7DD217F5">
      <w:pPr>
        <w:spacing w:after="0" w:line="240" w:lineRule="auto"/>
        <w:rPr>
          <w:rFonts w:ascii="Times New Roman" w:hAnsi="Times New Roman" w:eastAsia="仿宋_GB2312"/>
          <w:b/>
          <w:sz w:val="32"/>
          <w:szCs w:val="32"/>
          <w:lang w:eastAsia="zh-CN"/>
        </w:rPr>
      </w:pPr>
      <w:r>
        <w:rPr>
          <w:rFonts w:ascii="Times New Roman" w:hAnsi="Times New Roman" w:eastAsia="仿宋_GB2312"/>
          <w:b/>
          <w:sz w:val="32"/>
          <w:szCs w:val="32"/>
          <w:lang w:eastAsia="zh-CN"/>
        </w:rPr>
        <w:br w:type="page"/>
      </w:r>
    </w:p>
    <w:p w14:paraId="0F7C5739">
      <w:pPr>
        <w:pStyle w:val="16"/>
        <w:ind w:firstLine="640"/>
        <w:rPr>
          <w:lang w:eastAsia="zh-CN"/>
        </w:rPr>
      </w:pPr>
      <w:r>
        <w:rPr>
          <w:rFonts w:hint="eastAsia"/>
          <w:lang w:eastAsia="zh-CN"/>
        </w:rPr>
        <w:t>九、承诺函</w:t>
      </w:r>
    </w:p>
    <w:p w14:paraId="302ADE47">
      <w:pPr>
        <w:spacing w:before="240" w:after="120" w:line="579" w:lineRule="exact"/>
        <w:jc w:val="center"/>
        <w:rPr>
          <w:rFonts w:ascii="Times New Roman" w:hAnsi="Times New Roman" w:eastAsia="仿宋_GB2312"/>
          <w:sz w:val="32"/>
          <w:szCs w:val="32"/>
          <w:lang w:eastAsia="zh-CN"/>
        </w:rPr>
      </w:pPr>
      <w:r>
        <w:rPr>
          <w:rFonts w:hint="eastAsia" w:ascii="Times New Roman" w:hAnsi="Times New Roman" w:eastAsia="仿宋_GB2312"/>
          <w:b/>
          <w:sz w:val="32"/>
          <w:szCs w:val="32"/>
          <w:lang w:eastAsia="zh-CN"/>
        </w:rPr>
        <w:t>供应商承诺函</w:t>
      </w:r>
    </w:p>
    <w:p w14:paraId="779E28F3">
      <w:pPr>
        <w:spacing w:after="0" w:line="579" w:lineRule="exact"/>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本公司承诺在最近三年内，不存在下列情形之一：</w:t>
      </w:r>
    </w:p>
    <w:p w14:paraId="0995E658">
      <w:pPr>
        <w:spacing w:after="0" w:line="579" w:lineRule="exact"/>
        <w:ind w:firstLine="640" w:firstLineChars="200"/>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1.被责令停业的；</w:t>
      </w:r>
    </w:p>
    <w:p w14:paraId="56B27F61">
      <w:pPr>
        <w:spacing w:after="0" w:line="579" w:lineRule="exact"/>
        <w:ind w:firstLine="640" w:firstLineChars="200"/>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2.财产被接管或冻结处于破产状态的；</w:t>
      </w:r>
    </w:p>
    <w:p w14:paraId="18CD9C09">
      <w:pPr>
        <w:spacing w:after="0" w:line="579" w:lineRule="exact"/>
        <w:ind w:firstLine="640" w:firstLineChars="200"/>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3.有违法或失信商业行为的；</w:t>
      </w:r>
    </w:p>
    <w:p w14:paraId="22E7B90C">
      <w:pPr>
        <w:spacing w:after="0" w:line="579" w:lineRule="exact"/>
        <w:ind w:firstLine="640" w:firstLineChars="200"/>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4.有尚未了结的、可能影响本项目履约能力的重大诉讼或仲裁情况；</w:t>
      </w:r>
    </w:p>
    <w:p w14:paraId="2EB2C88B">
      <w:pPr>
        <w:spacing w:after="0" w:line="579" w:lineRule="exact"/>
        <w:ind w:firstLine="640" w:firstLineChars="200"/>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5.发生过合同文件中的承诺条款与实际服务情况出现重大偏差等不良信誉记录；</w:t>
      </w:r>
    </w:p>
    <w:p w14:paraId="1BC44567">
      <w:pPr>
        <w:spacing w:after="0" w:line="579" w:lineRule="exact"/>
        <w:ind w:firstLine="640" w:firstLineChars="200"/>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6.有骗取合同和严重违约及重大项目质量、安全问题；</w:t>
      </w:r>
    </w:p>
    <w:p w14:paraId="53A75024">
      <w:pPr>
        <w:spacing w:after="0" w:line="579" w:lineRule="exact"/>
        <w:ind w:firstLine="640" w:firstLineChars="200"/>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7.发生过被公安机关立案侦查并判企业有责的重大问题；</w:t>
      </w:r>
    </w:p>
    <w:p w14:paraId="54BA591B">
      <w:pPr>
        <w:spacing w:after="0" w:line="579" w:lineRule="exact"/>
        <w:ind w:firstLine="640" w:firstLineChars="200"/>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8.存在伪造订购关系、利用系统漏洞进行恶意定制，或在营销或业务推广过程中存在恶意欺诈行为并骗取合同费用的情形。</w:t>
      </w:r>
    </w:p>
    <w:p w14:paraId="0BF94D75">
      <w:pPr>
        <w:spacing w:after="0" w:line="579" w:lineRule="exact"/>
        <w:ind w:firstLine="640" w:firstLineChars="200"/>
        <w:rPr>
          <w:rFonts w:ascii="Times New Roman" w:hAnsi="Times New Roman" w:eastAsia="仿宋_GB2312"/>
          <w:sz w:val="32"/>
          <w:szCs w:val="32"/>
          <w:lang w:eastAsia="zh-CN"/>
        </w:rPr>
      </w:pPr>
      <w:bookmarkStart w:id="11" w:name="OLE_LINK6"/>
      <w:r>
        <w:rPr>
          <w:rFonts w:hint="eastAsia" w:ascii="Times New Roman" w:hAnsi="Times New Roman" w:eastAsia="仿宋_GB2312"/>
          <w:sz w:val="32"/>
          <w:szCs w:val="32"/>
          <w:lang w:eastAsia="zh-CN"/>
        </w:rPr>
        <w:t>供应商</w:t>
      </w:r>
      <w:bookmarkEnd w:id="11"/>
      <w:r>
        <w:rPr>
          <w:rFonts w:hint="eastAsia" w:ascii="Times New Roman" w:hAnsi="Times New Roman" w:eastAsia="仿宋_GB2312"/>
          <w:sz w:val="32"/>
          <w:szCs w:val="32"/>
          <w:lang w:eastAsia="zh-CN"/>
        </w:rPr>
        <w:t>名称：（公章）</w:t>
      </w:r>
    </w:p>
    <w:p w14:paraId="761D4383">
      <w:pPr>
        <w:spacing w:after="0" w:line="579" w:lineRule="exact"/>
        <w:ind w:firstLine="640" w:firstLineChars="200"/>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日      期：</w:t>
      </w:r>
    </w:p>
    <w:p w14:paraId="5BB3F9C4">
      <w:pPr>
        <w:spacing w:before="60" w:after="60" w:line="579" w:lineRule="exact"/>
        <w:rPr>
          <w:rFonts w:ascii="Times New Roman" w:hAnsi="Times New Roman" w:eastAsia="仿宋_GB2312"/>
          <w:sz w:val="32"/>
          <w:szCs w:val="32"/>
          <w:lang w:eastAsia="zh-CN"/>
        </w:rPr>
        <w:sectPr>
          <w:pgSz w:w="11906" w:h="16838"/>
          <w:pgMar w:top="2098" w:right="1474" w:bottom="1985" w:left="1588" w:header="720" w:footer="1417" w:gutter="0"/>
          <w:cols w:space="720" w:num="1"/>
          <w:docGrid w:linePitch="360" w:charSpace="0"/>
        </w:sectPr>
      </w:pPr>
    </w:p>
    <w:p w14:paraId="0FD21FCC">
      <w:pPr>
        <w:pStyle w:val="16"/>
        <w:ind w:firstLine="640"/>
        <w:rPr>
          <w:lang w:eastAsia="zh-CN"/>
        </w:rPr>
      </w:pPr>
      <w:r>
        <w:rPr>
          <w:rFonts w:hint="eastAsia"/>
          <w:lang w:eastAsia="zh-CN"/>
        </w:rPr>
        <w:t>十、</w:t>
      </w:r>
      <w:bookmarkStart w:id="12" w:name="OLE_LINK15"/>
      <w:r>
        <w:rPr>
          <w:rFonts w:hint="eastAsia"/>
          <w:lang w:eastAsia="zh-CN"/>
        </w:rPr>
        <w:t>提供各征集方向专用入围资料（按照专用入围方向要求提供）</w:t>
      </w:r>
      <w:bookmarkEnd w:id="12"/>
    </w:p>
    <w:p w14:paraId="0FAE2CA5">
      <w:pPr>
        <w:pStyle w:val="20"/>
        <w:jc w:val="center"/>
        <w:rPr>
          <w:b/>
          <w:bCs/>
        </w:rPr>
      </w:pPr>
      <w:r>
        <w:rPr>
          <w:b/>
          <w:bCs/>
          <w:lang w:eastAsia="zh-CN"/>
        </w:rPr>
        <w:t>供应商</w:t>
      </w:r>
      <w:r>
        <w:rPr>
          <w:rFonts w:hint="eastAsia"/>
          <w:b/>
          <w:bCs/>
          <w:lang w:eastAsia="zh-CN"/>
        </w:rPr>
        <w:t>入围表</w:t>
      </w:r>
    </w:p>
    <w:tbl>
      <w:tblPr>
        <w:tblStyle w:val="7"/>
        <w:tblW w:w="0" w:type="auto"/>
        <w:tblInd w:w="0" w:type="dxa"/>
        <w:tblLayout w:type="autofit"/>
        <w:tblCellMar>
          <w:top w:w="0" w:type="dxa"/>
          <w:left w:w="108" w:type="dxa"/>
          <w:bottom w:w="0" w:type="dxa"/>
          <w:right w:w="108" w:type="dxa"/>
        </w:tblCellMar>
      </w:tblPr>
      <w:tblGrid>
        <w:gridCol w:w="1053"/>
        <w:gridCol w:w="1696"/>
        <w:gridCol w:w="1934"/>
        <w:gridCol w:w="2268"/>
        <w:gridCol w:w="1893"/>
      </w:tblGrid>
      <w:tr w14:paraId="62D930A3">
        <w:tblPrEx>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vAlign w:val="center"/>
          </w:tcPr>
          <w:p w14:paraId="29B3C074">
            <w:pPr>
              <w:pStyle w:val="20"/>
              <w:ind w:firstLine="0"/>
              <w:rPr>
                <w:lang w:eastAsia="zh-CN"/>
              </w:rPr>
            </w:pPr>
            <w:r>
              <w:rPr>
                <w:lang w:eastAsia="zh-CN"/>
              </w:rPr>
              <w:t>供应商名称</w:t>
            </w:r>
          </w:p>
        </w:tc>
        <w:tc>
          <w:tcPr>
            <w:tcW w:w="0" w:type="auto"/>
            <w:tcBorders>
              <w:top w:val="single" w:color="000000" w:sz="4" w:space="0"/>
              <w:left w:val="single" w:color="000000" w:sz="4" w:space="0"/>
              <w:bottom w:val="single" w:color="000000" w:sz="4" w:space="0"/>
              <w:right w:val="single" w:color="000000" w:sz="4" w:space="0"/>
            </w:tcBorders>
            <w:vAlign w:val="center"/>
          </w:tcPr>
          <w:p w14:paraId="6FEAF8FB">
            <w:pPr>
              <w:pStyle w:val="20"/>
              <w:ind w:firstLine="0"/>
              <w:rPr>
                <w:lang w:eastAsia="zh-CN"/>
              </w:rPr>
            </w:pPr>
            <w:bookmarkStart w:id="13" w:name="OLE_LINK16"/>
            <w:r>
              <w:rPr>
                <w:lang w:eastAsia="zh-CN"/>
              </w:rPr>
              <w:t>入围范围(可多填）</w:t>
            </w:r>
            <w:bookmarkEnd w:id="13"/>
          </w:p>
        </w:tc>
        <w:tc>
          <w:tcPr>
            <w:tcW w:w="1934" w:type="dxa"/>
            <w:tcBorders>
              <w:top w:val="single" w:color="000000" w:sz="4" w:space="0"/>
              <w:left w:val="single" w:color="000000" w:sz="4" w:space="0"/>
              <w:bottom w:val="single" w:color="000000" w:sz="4" w:space="0"/>
              <w:right w:val="single" w:color="000000" w:sz="4" w:space="0"/>
            </w:tcBorders>
            <w:vAlign w:val="center"/>
          </w:tcPr>
          <w:p w14:paraId="245EA308">
            <w:pPr>
              <w:pStyle w:val="20"/>
              <w:ind w:firstLine="0"/>
              <w:rPr>
                <w:lang w:eastAsia="zh-CN"/>
              </w:rPr>
            </w:pPr>
            <w:r>
              <w:rPr>
                <w:lang w:eastAsia="zh-CN"/>
              </w:rPr>
              <w:t>供应商</w:t>
            </w:r>
            <w:bookmarkStart w:id="14" w:name="OLE_LINK9"/>
            <w:r>
              <w:rPr>
                <w:lang w:eastAsia="zh-CN"/>
              </w:rPr>
              <w:t>业务类别</w:t>
            </w:r>
            <w:bookmarkEnd w:id="14"/>
            <w:r>
              <w:rPr>
                <w:lang w:eastAsia="zh-CN"/>
              </w:rPr>
              <w:t>一(可多填）</w:t>
            </w:r>
          </w:p>
        </w:tc>
        <w:tc>
          <w:tcPr>
            <w:tcW w:w="2268" w:type="dxa"/>
            <w:tcBorders>
              <w:top w:val="single" w:color="000000" w:sz="4" w:space="0"/>
              <w:left w:val="single" w:color="000000" w:sz="4" w:space="0"/>
              <w:bottom w:val="single" w:color="000000" w:sz="4" w:space="0"/>
              <w:right w:val="single" w:color="000000" w:sz="4" w:space="0"/>
            </w:tcBorders>
            <w:vAlign w:val="center"/>
          </w:tcPr>
          <w:p w14:paraId="5DA12878">
            <w:pPr>
              <w:pStyle w:val="20"/>
              <w:ind w:firstLine="0"/>
              <w:rPr>
                <w:lang w:eastAsia="zh-CN"/>
              </w:rPr>
            </w:pPr>
            <w:r>
              <w:rPr>
                <w:lang w:eastAsia="zh-CN"/>
              </w:rPr>
              <w:t>供应商业务类别二(可多填）</w:t>
            </w:r>
          </w:p>
        </w:tc>
        <w:tc>
          <w:tcPr>
            <w:tcW w:w="1893" w:type="dxa"/>
            <w:tcBorders>
              <w:top w:val="single" w:color="000000" w:sz="4" w:space="0"/>
              <w:left w:val="single" w:color="000000" w:sz="4" w:space="0"/>
              <w:bottom w:val="single" w:color="000000" w:sz="4" w:space="0"/>
              <w:right w:val="single" w:color="000000" w:sz="4" w:space="0"/>
            </w:tcBorders>
            <w:vAlign w:val="center"/>
          </w:tcPr>
          <w:p w14:paraId="0A9A7723">
            <w:pPr>
              <w:pStyle w:val="20"/>
              <w:ind w:firstLine="0"/>
              <w:rPr>
                <w:lang w:eastAsia="zh-CN"/>
              </w:rPr>
            </w:pPr>
            <w:r>
              <w:rPr>
                <w:lang w:eastAsia="zh-CN"/>
              </w:rPr>
              <w:t>品类标签(可多填）</w:t>
            </w:r>
          </w:p>
        </w:tc>
      </w:tr>
      <w:tr w14:paraId="6BEFC922">
        <w:tblPrEx>
          <w:tblCellMar>
            <w:top w:w="0" w:type="dxa"/>
            <w:left w:w="108" w:type="dxa"/>
            <w:bottom w:w="0" w:type="dxa"/>
            <w:right w:w="108" w:type="dxa"/>
          </w:tblCellMar>
        </w:tblPrEx>
        <w:trPr>
          <w:trHeight w:val="2080" w:hRule="atLeast"/>
        </w:trPr>
        <w:tc>
          <w:tcPr>
            <w:tcW w:w="0" w:type="auto"/>
            <w:tcBorders>
              <w:top w:val="single" w:color="000000" w:sz="4" w:space="0"/>
              <w:left w:val="single" w:color="000000" w:sz="4" w:space="0"/>
              <w:bottom w:val="single" w:color="000000" w:sz="4" w:space="0"/>
              <w:right w:val="single" w:color="000000" w:sz="4" w:space="0"/>
            </w:tcBorders>
            <w:vAlign w:val="center"/>
          </w:tcPr>
          <w:p w14:paraId="412BBC86">
            <w:pPr>
              <w:pStyle w:val="20"/>
              <w:ind w:firstLine="0"/>
              <w:rPr>
                <w:lang w:eastAsia="zh-CN"/>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5EC3C51">
            <w:pPr>
              <w:pStyle w:val="20"/>
              <w:ind w:firstLine="0"/>
              <w:rPr>
                <w:rFonts w:ascii="Times New Roman" w:hAnsi="Times New Roman" w:eastAsia="Times New Roman" w:cs="Times New Roman"/>
                <w:lang w:eastAsia="zh-CN"/>
              </w:rPr>
            </w:pPr>
          </w:p>
        </w:tc>
        <w:tc>
          <w:tcPr>
            <w:tcW w:w="1934" w:type="dxa"/>
            <w:tcBorders>
              <w:top w:val="single" w:color="000000" w:sz="4" w:space="0"/>
              <w:left w:val="single" w:color="000000" w:sz="4" w:space="0"/>
              <w:bottom w:val="single" w:color="000000" w:sz="4" w:space="0"/>
              <w:right w:val="single" w:color="000000" w:sz="4" w:space="0"/>
            </w:tcBorders>
            <w:vAlign w:val="center"/>
          </w:tcPr>
          <w:p w14:paraId="12D2CEE3">
            <w:pPr>
              <w:pStyle w:val="20"/>
              <w:ind w:firstLine="0"/>
              <w:rPr>
                <w:rFonts w:ascii="Times New Roman" w:hAnsi="Times New Roman" w:eastAsia="Times New Roman" w:cs="Times New Roman"/>
                <w:lang w:eastAsia="zh-CN"/>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3C579DAD">
            <w:pPr>
              <w:pStyle w:val="20"/>
              <w:ind w:firstLine="0"/>
              <w:rPr>
                <w:rFonts w:ascii="Times New Roman" w:hAnsi="Times New Roman" w:eastAsia="Times New Roman" w:cs="Times New Roman"/>
                <w:lang w:eastAsia="zh-CN"/>
              </w:rPr>
            </w:pPr>
          </w:p>
        </w:tc>
        <w:tc>
          <w:tcPr>
            <w:tcW w:w="1893" w:type="dxa"/>
            <w:tcBorders>
              <w:top w:val="single" w:color="000000" w:sz="4" w:space="0"/>
              <w:left w:val="single" w:color="000000" w:sz="4" w:space="0"/>
              <w:bottom w:val="single" w:color="000000" w:sz="4" w:space="0"/>
              <w:right w:val="single" w:color="000000" w:sz="4" w:space="0"/>
            </w:tcBorders>
            <w:vAlign w:val="center"/>
          </w:tcPr>
          <w:p w14:paraId="0848CD11">
            <w:pPr>
              <w:pStyle w:val="20"/>
              <w:ind w:firstLine="0"/>
              <w:rPr>
                <w:rFonts w:ascii="Times New Roman" w:hAnsi="Times New Roman" w:eastAsia="Times New Roman" w:cs="Times New Roman"/>
                <w:lang w:eastAsia="zh-CN"/>
              </w:rPr>
            </w:pPr>
          </w:p>
        </w:tc>
      </w:tr>
    </w:tbl>
    <w:p w14:paraId="585ED76E">
      <w:pPr>
        <w:pStyle w:val="20"/>
        <w:rPr>
          <w:lang w:eastAsia="zh-CN"/>
        </w:rPr>
      </w:pPr>
      <w:r>
        <w:rPr>
          <w:rFonts w:hint="eastAsia"/>
          <w:lang w:eastAsia="zh-CN"/>
        </w:rPr>
        <w:t>注：</w:t>
      </w:r>
      <w:r>
        <w:rPr>
          <w:lang w:eastAsia="zh-CN"/>
        </w:rPr>
        <w:t>业务类别</w:t>
      </w:r>
      <w:r>
        <w:rPr>
          <w:rFonts w:hint="eastAsia"/>
          <w:lang w:eastAsia="zh-CN"/>
        </w:rPr>
        <w:t>及品类标签详见入围公告附件二，不在品类标签的可自行拟定。</w:t>
      </w:r>
    </w:p>
    <w:p w14:paraId="223E98EA">
      <w:pPr>
        <w:pStyle w:val="20"/>
        <w:rPr>
          <w:lang w:eastAsia="zh-CN"/>
        </w:rPr>
      </w:pPr>
    </w:p>
    <w:p w14:paraId="1941756C">
      <w:pPr>
        <w:spacing w:after="0" w:line="240" w:lineRule="auto"/>
        <w:rPr>
          <w:rFonts w:ascii="仿宋_GB2312" w:eastAsia="仿宋_GB2312"/>
          <w:sz w:val="32"/>
          <w:szCs w:val="32"/>
          <w:lang w:eastAsia="zh-CN"/>
        </w:rPr>
      </w:pPr>
      <w:r>
        <w:rPr>
          <w:lang w:eastAsia="zh-CN"/>
        </w:rPr>
        <w:br w:type="page"/>
      </w:r>
    </w:p>
    <w:p w14:paraId="21993A0C">
      <w:pPr>
        <w:pStyle w:val="20"/>
        <w:spacing w:after="0"/>
        <w:rPr>
          <w:lang w:eastAsia="zh-CN"/>
        </w:rPr>
      </w:pPr>
      <w:r>
        <w:rPr>
          <w:lang w:eastAsia="zh-CN"/>
        </w:rPr>
        <w:t>（一）数字化产品与基础底座</w:t>
      </w:r>
      <w:bookmarkStart w:id="15" w:name="OLE_LINK10"/>
      <w:r>
        <w:rPr>
          <w:rFonts w:hint="eastAsia"/>
          <w:lang w:eastAsia="zh-CN"/>
        </w:rPr>
        <w:t>入围资料</w:t>
      </w:r>
      <w:bookmarkEnd w:id="15"/>
    </w:p>
    <w:p w14:paraId="0E549656">
      <w:pPr>
        <w:pStyle w:val="20"/>
        <w:spacing w:after="0"/>
        <w:rPr>
          <w:lang w:eastAsia="zh-CN"/>
        </w:rPr>
      </w:pPr>
      <w:r>
        <w:rPr>
          <w:lang w:eastAsia="zh-CN"/>
        </w:rPr>
        <w:t>产品合规认证：所投硬件设备必须具备国家强制性产品认证（3C认证）；所投基础软件及应用系统必须具备国家版权局颁发的《计算机软件著作权登记证书》。</w:t>
      </w:r>
    </w:p>
    <w:p w14:paraId="5E1808A7">
      <w:pPr>
        <w:pStyle w:val="20"/>
        <w:spacing w:after="0"/>
        <w:rPr>
          <w:lang w:eastAsia="zh-CN"/>
        </w:rPr>
      </w:pPr>
      <w:r>
        <w:rPr>
          <w:lang w:eastAsia="zh-CN"/>
        </w:rPr>
        <w:t>合法销售权：提供所投核心产品的原厂授权书或合法经销/代理证明。</w:t>
      </w:r>
    </w:p>
    <w:p w14:paraId="10D00B76">
      <w:pPr>
        <w:spacing w:after="0" w:line="240" w:lineRule="auto"/>
        <w:rPr>
          <w:rFonts w:ascii="仿宋_GB2312" w:eastAsia="仿宋_GB2312"/>
          <w:sz w:val="32"/>
          <w:szCs w:val="32"/>
          <w:lang w:eastAsia="zh-CN"/>
        </w:rPr>
      </w:pPr>
      <w:r>
        <w:rPr>
          <w:lang w:eastAsia="zh-CN"/>
        </w:rPr>
        <w:br w:type="page"/>
      </w:r>
    </w:p>
    <w:p w14:paraId="5B10DD56">
      <w:pPr>
        <w:pStyle w:val="20"/>
        <w:spacing w:after="0"/>
        <w:rPr>
          <w:lang w:eastAsia="zh-CN"/>
        </w:rPr>
      </w:pPr>
      <w:r>
        <w:rPr>
          <w:lang w:eastAsia="zh-CN"/>
        </w:rPr>
        <w:t>（二）综合IT与网络安全服务</w:t>
      </w:r>
      <w:r>
        <w:rPr>
          <w:rFonts w:hint="eastAsia"/>
          <w:lang w:eastAsia="zh-CN"/>
        </w:rPr>
        <w:t>入围资料</w:t>
      </w:r>
    </w:p>
    <w:p w14:paraId="310810F2">
      <w:pPr>
        <w:pStyle w:val="20"/>
        <w:spacing w:after="0"/>
        <w:rPr>
          <w:lang w:eastAsia="zh-CN"/>
        </w:rPr>
      </w:pPr>
      <w:r>
        <w:rPr>
          <w:lang w:eastAsia="zh-CN"/>
        </w:rPr>
        <w:t>法定安全资质：涉及网络安全防护，所提供的商用密码产品已通过国家统一推行的商用密码认证，持有在有效期内的商用密码产品认证证书。</w:t>
      </w:r>
    </w:p>
    <w:p w14:paraId="1D7EF28D">
      <w:pPr>
        <w:pStyle w:val="20"/>
        <w:spacing w:after="0"/>
        <w:rPr>
          <w:lang w:eastAsia="zh-CN"/>
        </w:rPr>
      </w:pPr>
      <w:r>
        <w:rPr>
          <w:lang w:eastAsia="zh-CN"/>
        </w:rPr>
        <w:t>人员执业资格：拟派出的特种作业人员（如弱电施工、高空作业等）必须具备国家应急管理部门颁发的特种作业操作证。涉及信息系统集成及运维的，拟派出的项目经理及技术负责人应具备相应专业职称或PMP、系统集成项目管理工程师等资格证书。</w:t>
      </w:r>
    </w:p>
    <w:p w14:paraId="48B55CD9">
      <w:pPr>
        <w:spacing w:after="0" w:line="240" w:lineRule="auto"/>
        <w:rPr>
          <w:rFonts w:ascii="仿宋_GB2312" w:eastAsia="仿宋_GB2312"/>
          <w:sz w:val="32"/>
          <w:szCs w:val="32"/>
          <w:lang w:eastAsia="zh-CN"/>
        </w:rPr>
      </w:pPr>
      <w:r>
        <w:rPr>
          <w:lang w:eastAsia="zh-CN"/>
        </w:rPr>
        <w:br w:type="page"/>
      </w:r>
    </w:p>
    <w:p w14:paraId="2A2BCE83">
      <w:pPr>
        <w:pStyle w:val="20"/>
        <w:spacing w:after="0"/>
        <w:rPr>
          <w:lang w:eastAsia="zh-CN"/>
        </w:rPr>
      </w:pPr>
      <w:r>
        <w:rPr>
          <w:lang w:eastAsia="zh-CN"/>
        </w:rPr>
        <w:t>（三）行业数字化综合解决方案入围资料</w:t>
      </w:r>
    </w:p>
    <w:p w14:paraId="6D9E2F69">
      <w:pPr>
        <w:pStyle w:val="20"/>
        <w:spacing w:after="0"/>
        <w:rPr>
          <w:lang w:eastAsia="zh-CN"/>
        </w:rPr>
      </w:pPr>
      <w:r>
        <w:rPr>
          <w:lang w:eastAsia="zh-CN"/>
        </w:rPr>
        <w:t>法定工程资质：涉及现场施工、展陈搭建的，必须具备住建部门颁发的《建筑业企业资质证书》（如建筑装修装饰工程专业承包资质）及《安全生产许可证》。</w:t>
      </w:r>
    </w:p>
    <w:p w14:paraId="688DB558">
      <w:pPr>
        <w:pStyle w:val="20"/>
        <w:spacing w:after="0"/>
        <w:rPr>
          <w:lang w:eastAsia="zh-CN"/>
        </w:rPr>
      </w:pPr>
      <w:r>
        <w:rPr>
          <w:lang w:eastAsia="zh-CN"/>
        </w:rPr>
        <w:t>同类项目经验：提供近3年内至少1-2个同类项目（如文旅、政企信息化、能源管理等）的成功实施案例（提供合同关键页及验收证明）。【合规提示】：仅要求“同类”，不限制特定金额、不限制特定行政区域或特定行业。</w:t>
      </w:r>
    </w:p>
    <w:p w14:paraId="7BF70D29">
      <w:pPr>
        <w:spacing w:after="0" w:line="240" w:lineRule="auto"/>
        <w:rPr>
          <w:rFonts w:ascii="仿宋_GB2312" w:eastAsia="仿宋_GB2312"/>
          <w:sz w:val="32"/>
          <w:szCs w:val="32"/>
          <w:lang w:eastAsia="zh-CN"/>
        </w:rPr>
      </w:pPr>
      <w:r>
        <w:rPr>
          <w:lang w:eastAsia="zh-CN"/>
        </w:rPr>
        <w:br w:type="page"/>
      </w:r>
    </w:p>
    <w:p w14:paraId="1F72E7E2">
      <w:pPr>
        <w:pStyle w:val="20"/>
        <w:spacing w:after="0"/>
        <w:rPr>
          <w:lang w:eastAsia="zh-CN"/>
        </w:rPr>
      </w:pPr>
      <w:r>
        <w:rPr>
          <w:lang w:eastAsia="zh-CN"/>
        </w:rPr>
        <w:t>（四）综合商务与基础设施服务入围资料</w:t>
      </w:r>
    </w:p>
    <w:p w14:paraId="163686B2">
      <w:pPr>
        <w:pStyle w:val="20"/>
        <w:spacing w:after="0"/>
        <w:rPr>
          <w:lang w:eastAsia="zh-CN"/>
        </w:rPr>
      </w:pPr>
      <w:r>
        <w:rPr>
          <w:lang w:eastAsia="zh-CN"/>
        </w:rPr>
        <w:t>法定经营许可：涉及通信接入的，必须具备工信部颁发的《增值电信业务经营许可证》；涉及劳务派遣的，必须具备《劳务派遣经营许可证》。</w:t>
      </w:r>
    </w:p>
    <w:p w14:paraId="44DA19FA">
      <w:pPr>
        <w:pStyle w:val="20"/>
        <w:spacing w:after="0"/>
        <w:rPr>
          <w:lang w:eastAsia="zh-CN"/>
        </w:rPr>
      </w:pPr>
      <w:r>
        <w:rPr>
          <w:lang w:eastAsia="zh-CN"/>
        </w:rPr>
        <w:t>专业服务资格：涉及法律服务的，必须具备《律师事务所执业许可证》；涉及财务审计的，必须具备《会计师事务所执业证书》。</w:t>
      </w:r>
    </w:p>
    <w:p w14:paraId="5A6B2246">
      <w:pPr>
        <w:spacing w:after="0" w:line="240" w:lineRule="auto"/>
        <w:rPr>
          <w:lang w:eastAsia="zh-CN"/>
        </w:rPr>
      </w:pPr>
    </w:p>
    <w:sectPr>
      <w:pgSz w:w="11906" w:h="16838"/>
      <w:pgMar w:top="2098" w:right="1474" w:bottom="1985" w:left="1588" w:header="720" w:footer="141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9B9FB">
    <w:pPr>
      <w:pStyle w:val="4"/>
      <w:jc w:val="right"/>
      <w:rPr>
        <w:rFonts w:hint="eastAsia" w:ascii="宋体" w:hAnsi="宋体" w:eastAsia="宋体"/>
        <w:sz w:val="28"/>
        <w:szCs w:val="2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9C2B9">
                          <w:pPr>
                            <w:pStyle w:val="4"/>
                            <w:rPr>
                              <w:rFonts w:hint="eastAsia" w:ascii="宋体" w:hAnsi="宋体" w:eastAsia="宋体" w:cs="宋体"/>
                              <w:sz w:val="28"/>
                              <w:szCs w:val="28"/>
                            </w:rPr>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- 1 -</w:t>
                          </w:r>
                          <w:r>
                            <w:rPr>
                              <w:rFonts w:ascii="宋体" w:hAnsi="宋体" w:eastAsia="宋体" w:cs="宋体"/>
                              <w:sz w:val="28"/>
                              <w:szCs w:val="28"/>
                            </w:rPr>
                            <w:fldChar w:fldCharType="end"/>
                          </w:r>
                          <w:r>
                            <w:rPr>
                              <w:rFonts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m3XR8sAgAAV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hRDOFgp9+fD/9&#10;fDj9+kbGUZ7W+hmi7i3iQvfOdGia4dzjMLLuKqfiF3wI/BD3eBFXdIHweGk6mU5zuDh8wwb42eN1&#10;63x4L4wi0SioQ/WSqOyw8aEPHUJiNm3WjZSpglKTtqBXr9/m6cLFA3CpkSOS6B8brdBtuzOzrSmP&#10;IOZM3xne8nWD5Bvmwx1zaAU8GMMSbrFU0iCJOVuU1MZ9/dd5jEeF4KWkRWsVVGOSKJEfNCoHwDAY&#10;bjC2g6H36sagV8cYQsuTiQsuyMGsnFFfMEHLmAMupjkyFTQM5k3o2xsTyMVymYLQa5aFjb63PEJH&#10;8bxd7gMETLpGUXolzlqh21JlzpMR2/nPfYp6/Bs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6bddHywCAABVBAAADgAAAAAAAAABACAAAAAfAQAAZHJzL2Uyb0RvYy54bWxQSwUGAAAAAAYA&#10;BgBZAQAAvQUAAAAA&#10;">
              <v:fill on="f" focussize="0,0"/>
              <v:stroke on="f" weight="0.5pt"/>
              <v:imagedata o:title=""/>
              <o:lock v:ext="edit" aspectratio="f"/>
              <v:textbox inset="0mm,0mm,0mm,0mm" style="mso-fit-shape-to-text:t;">
                <w:txbxContent>
                  <w:p w14:paraId="3FD9C2B9">
                    <w:pPr>
                      <w:pStyle w:val="4"/>
                      <w:rPr>
                        <w:rFonts w:hint="eastAsia" w:ascii="宋体" w:hAnsi="宋体" w:eastAsia="宋体" w:cs="宋体"/>
                        <w:sz w:val="28"/>
                        <w:szCs w:val="28"/>
                      </w:rPr>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- 1 -</w:t>
                    </w:r>
                    <w:r>
                      <w:rPr>
                        <w:rFonts w:ascii="宋体" w:hAnsi="宋体" w:eastAsia="宋体" w:cs="宋体"/>
                        <w:sz w:val="28"/>
                        <w:szCs w:val="28"/>
                      </w:rPr>
                      <w:fldChar w:fldCharType="end"/>
                    </w:r>
                    <w:r>
                      <w:rPr>
                        <w:rFonts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60310">
    <w:pPr>
      <w:pStyle w:val="4"/>
      <w:rPr>
        <w:rFonts w:hint="eastAsia" w:ascii="宋体" w:hAnsi="宋体" w:eastAsia="宋体"/>
        <w:sz w:val="28"/>
        <w:szCs w:val="28"/>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0C233">
                          <w:pPr>
                            <w:pStyle w:val="4"/>
                            <w:rPr>
                              <w:rFonts w:hint="eastAsia" w:ascii="宋体" w:hAnsi="宋体" w:eastAsia="宋体" w:cs="宋体"/>
                              <w:sz w:val="28"/>
                              <w:szCs w:val="28"/>
                            </w:rPr>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2</w:t>
                          </w:r>
                          <w:r>
                            <w:rPr>
                              <w:rFonts w:ascii="宋体" w:hAnsi="宋体" w:eastAsia="宋体" w:cs="宋体"/>
                              <w:sz w:val="28"/>
                              <w:szCs w:val="28"/>
                            </w:rPr>
                            <w:fldChar w:fldCharType="end"/>
                          </w:r>
                          <w:r>
                            <w:rPr>
                              <w:rFonts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940C233">
                    <w:pPr>
                      <w:pStyle w:val="4"/>
                      <w:rPr>
                        <w:rFonts w:hint="eastAsia" w:ascii="宋体" w:hAnsi="宋体" w:eastAsia="宋体" w:cs="宋体"/>
                        <w:sz w:val="28"/>
                        <w:szCs w:val="28"/>
                      </w:rPr>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2</w:t>
                    </w:r>
                    <w:r>
                      <w:rPr>
                        <w:rFonts w:ascii="宋体" w:hAnsi="宋体" w:eastAsia="宋体" w:cs="宋体"/>
                        <w:sz w:val="28"/>
                        <w:szCs w:val="28"/>
                      </w:rPr>
                      <w:fldChar w:fldCharType="end"/>
                    </w:r>
                    <w:r>
                      <w:rPr>
                        <w:rFonts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0306937"/>
    </w:sdtPr>
    <w:sdtEndPr>
      <w:rPr>
        <w:rFonts w:ascii="宋体" w:hAnsi="宋体" w:eastAsia="宋体"/>
        <w:sz w:val="28"/>
        <w:szCs w:val="28"/>
      </w:rPr>
    </w:sdtEndPr>
    <w:sdtContent>
      <w:p w14:paraId="72CE8AD0">
        <w:pPr>
          <w:pStyle w:val="4"/>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eastAsia="zh-CN"/>
          </w:rPr>
          <w:t>2</w:t>
        </w:r>
        <w:r>
          <w:rPr>
            <w:rFonts w:ascii="宋体" w:hAnsi="宋体" w:eastAsia="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B1A"/>
    <w:rsid w:val="00112D93"/>
    <w:rsid w:val="001B0493"/>
    <w:rsid w:val="001B0CEC"/>
    <w:rsid w:val="0025654E"/>
    <w:rsid w:val="002A3FEF"/>
    <w:rsid w:val="002E128B"/>
    <w:rsid w:val="002F516E"/>
    <w:rsid w:val="00311062"/>
    <w:rsid w:val="003821C0"/>
    <w:rsid w:val="00391CCF"/>
    <w:rsid w:val="00483029"/>
    <w:rsid w:val="005A0059"/>
    <w:rsid w:val="005B4D8F"/>
    <w:rsid w:val="006204BA"/>
    <w:rsid w:val="00664030"/>
    <w:rsid w:val="0066493D"/>
    <w:rsid w:val="0066706E"/>
    <w:rsid w:val="00681D88"/>
    <w:rsid w:val="006D307E"/>
    <w:rsid w:val="006E1CA7"/>
    <w:rsid w:val="006F3BE9"/>
    <w:rsid w:val="007078BB"/>
    <w:rsid w:val="007171EE"/>
    <w:rsid w:val="00765C8C"/>
    <w:rsid w:val="007F679C"/>
    <w:rsid w:val="00861081"/>
    <w:rsid w:val="008A4082"/>
    <w:rsid w:val="008C70AC"/>
    <w:rsid w:val="008D7E6F"/>
    <w:rsid w:val="008F2D8E"/>
    <w:rsid w:val="00937BC2"/>
    <w:rsid w:val="0098718B"/>
    <w:rsid w:val="009E177C"/>
    <w:rsid w:val="00AB6F74"/>
    <w:rsid w:val="00B34AF1"/>
    <w:rsid w:val="00BD0E6A"/>
    <w:rsid w:val="00C17BC0"/>
    <w:rsid w:val="00C826DE"/>
    <w:rsid w:val="00CC6F88"/>
    <w:rsid w:val="00D201F3"/>
    <w:rsid w:val="00DA31F6"/>
    <w:rsid w:val="00DE23B2"/>
    <w:rsid w:val="00EA7B1A"/>
    <w:rsid w:val="00EB667D"/>
    <w:rsid w:val="00EC0287"/>
    <w:rsid w:val="00EC5835"/>
    <w:rsid w:val="23702C01"/>
    <w:rsid w:val="6C541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3"/>
    <w:unhideWhenUsed/>
    <w:qFormat/>
    <w:uiPriority w:val="99"/>
    <w:pPr>
      <w:tabs>
        <w:tab w:val="center" w:pos="4153"/>
        <w:tab w:val="right" w:pos="8306"/>
      </w:tabs>
      <w:snapToGrid w:val="0"/>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rFonts w:ascii="Times New Roman" w:hAnsi="Times New Roman" w:cs="Times New Roman"/>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customStyle="1" w:styleId="11">
    <w:name w:val="标题 2 字符"/>
    <w:basedOn w:val="9"/>
    <w:link w:val="3"/>
    <w:semiHidden/>
    <w:qFormat/>
    <w:uiPriority w:val="9"/>
    <w:rPr>
      <w:rFonts w:asciiTheme="majorHAnsi" w:hAnsiTheme="majorHAnsi" w:eastAsiaTheme="majorEastAsia" w:cstheme="majorBidi"/>
      <w:b/>
      <w:bCs/>
      <w:sz w:val="32"/>
      <w:szCs w:val="32"/>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customStyle="1" w:styleId="14">
    <w:name w:val="LT正文标题"/>
    <w:basedOn w:val="6"/>
    <w:qFormat/>
    <w:uiPriority w:val="0"/>
    <w:pPr>
      <w:shd w:val="clear" w:color="auto" w:fill="FFFFFF"/>
      <w:wordWrap w:val="0"/>
      <w:spacing w:line="576" w:lineRule="exact"/>
      <w:jc w:val="center"/>
    </w:pPr>
    <w:rPr>
      <w:rFonts w:eastAsia="方正小标宋简体" w:cs="方正小标宋简体"/>
      <w:bCs/>
      <w:color w:val="000000"/>
      <w:sz w:val="44"/>
      <w:szCs w:val="44"/>
      <w:shd w:val="clear" w:color="auto" w:fill="FFFFFF"/>
    </w:rPr>
  </w:style>
  <w:style w:type="paragraph" w:customStyle="1" w:styleId="15">
    <w:name w:val="主标题"/>
    <w:basedOn w:val="14"/>
    <w:qFormat/>
    <w:uiPriority w:val="0"/>
    <w:pPr>
      <w:spacing w:line="680" w:lineRule="exact"/>
    </w:pPr>
    <w:rPr>
      <w:rFonts w:ascii="方正小标宋简体" w:hAnsi="方正小标宋简体"/>
    </w:rPr>
  </w:style>
  <w:style w:type="paragraph" w:customStyle="1" w:styleId="16">
    <w:name w:val="正文一级标题"/>
    <w:basedOn w:val="1"/>
    <w:qFormat/>
    <w:uiPriority w:val="0"/>
    <w:pPr>
      <w:spacing w:line="580" w:lineRule="exact"/>
      <w:ind w:firstLine="200" w:firstLineChars="200"/>
      <w:outlineLvl w:val="0"/>
    </w:pPr>
    <w:rPr>
      <w:rFonts w:ascii="黑体" w:eastAsia="黑体"/>
      <w:sz w:val="32"/>
      <w:szCs w:val="32"/>
    </w:rPr>
  </w:style>
  <w:style w:type="paragraph" w:customStyle="1" w:styleId="17">
    <w:name w:val="正文二级标题"/>
    <w:basedOn w:val="1"/>
    <w:qFormat/>
    <w:uiPriority w:val="0"/>
    <w:pPr>
      <w:spacing w:line="580" w:lineRule="exact"/>
      <w:ind w:firstLine="200" w:firstLineChars="200"/>
      <w:outlineLvl w:val="1"/>
    </w:pPr>
    <w:rPr>
      <w:rFonts w:ascii="楷体_GB2312" w:eastAsia="楷体_GB2312"/>
      <w:b/>
      <w:sz w:val="32"/>
      <w:szCs w:val="32"/>
    </w:rPr>
  </w:style>
  <w:style w:type="paragraph" w:customStyle="1" w:styleId="18">
    <w:name w:val="正文三级标题"/>
    <w:basedOn w:val="1"/>
    <w:qFormat/>
    <w:uiPriority w:val="0"/>
    <w:pPr>
      <w:spacing w:line="580" w:lineRule="exact"/>
      <w:ind w:firstLine="200" w:firstLineChars="200"/>
      <w:outlineLvl w:val="2"/>
    </w:pPr>
    <w:rPr>
      <w:rFonts w:ascii="仿宋_GB2312" w:eastAsia="仿宋_GB2312"/>
      <w:sz w:val="32"/>
      <w:szCs w:val="32"/>
    </w:rPr>
  </w:style>
  <w:style w:type="paragraph" w:customStyle="1" w:styleId="19">
    <w:name w:val="正文四级标题"/>
    <w:basedOn w:val="1"/>
    <w:qFormat/>
    <w:uiPriority w:val="0"/>
    <w:pPr>
      <w:spacing w:line="580" w:lineRule="exact"/>
      <w:ind w:firstLine="200" w:firstLineChars="200"/>
      <w:outlineLvl w:val="3"/>
    </w:pPr>
    <w:rPr>
      <w:rFonts w:ascii="仿宋_GB2312" w:eastAsia="仿宋_GB2312"/>
      <w:sz w:val="32"/>
      <w:szCs w:val="32"/>
    </w:rPr>
  </w:style>
  <w:style w:type="paragraph" w:customStyle="1" w:styleId="20">
    <w:name w:val="公文正文"/>
    <w:basedOn w:val="1"/>
    <w:qFormat/>
    <w:uiPriority w:val="0"/>
    <w:pPr>
      <w:spacing w:line="580" w:lineRule="exact"/>
      <w:ind w:firstLine="570"/>
    </w:pPr>
    <w:rPr>
      <w:rFonts w:ascii="仿宋_GB2312" w:eastAsia="仿宋_GB2312"/>
      <w:sz w:val="32"/>
      <w:szCs w:val="32"/>
    </w:rPr>
  </w:style>
  <w:style w:type="paragraph" w:styleId="21">
    <w:name w:val="List Paragraph"/>
    <w:basedOn w:val="1"/>
    <w:qFormat/>
    <w:uiPriority w:val="34"/>
    <w:pPr>
      <w:ind w:firstLine="420" w:firstLineChars="200"/>
    </w:pPr>
  </w:style>
  <w:style w:type="character" w:customStyle="1" w:styleId="22">
    <w:name w:val="标题 1 字符"/>
    <w:basedOn w:val="9"/>
    <w:link w:val="2"/>
    <w:qFormat/>
    <w:uiPriority w:val="9"/>
    <w:rPr>
      <w:b/>
      <w:bCs/>
      <w:kern w:val="44"/>
      <w:sz w:val="44"/>
      <w:szCs w:val="44"/>
    </w:rPr>
  </w:style>
  <w:style w:type="character" w:customStyle="1" w:styleId="23">
    <w:name w:val="font11"/>
    <w:basedOn w:val="9"/>
    <w:qFormat/>
    <w:uiPriority w:val="0"/>
    <w:rPr>
      <w:rFonts w:hint="eastAsia" w:ascii="宋体" w:hAnsi="宋体" w:eastAsia="宋体"/>
      <w:color w:val="000000"/>
      <w:sz w:val="20"/>
      <w:szCs w:val="20"/>
      <w:u w:val="none"/>
    </w:rPr>
  </w:style>
  <w:style w:type="character" w:customStyle="1" w:styleId="24">
    <w:name w:val="font31"/>
    <w:basedOn w:val="9"/>
    <w:qFormat/>
    <w:uiPriority w:val="0"/>
    <w:rPr>
      <w:rFonts w:hint="default" w:ascii="Calibri" w:hAnsi="Calibri" w:cs="Calibri"/>
      <w:color w:val="000000"/>
      <w:sz w:val="20"/>
      <w:szCs w:val="20"/>
      <w:u w:val="none"/>
    </w:rPr>
  </w:style>
  <w:style w:type="character" w:customStyle="1" w:styleId="25">
    <w:name w:val="Unresolved Mention"/>
    <w:basedOn w:val="9"/>
    <w:semiHidden/>
    <w:unhideWhenUsed/>
    <w:qFormat/>
    <w:uiPriority w:val="99"/>
    <w:rPr>
      <w:color w:val="605E5C"/>
      <w:shd w:val="clear" w:color="auto" w:fill="E1DFDD"/>
    </w:rPr>
  </w:style>
  <w:style w:type="character" w:customStyle="1" w:styleId="26">
    <w:name w:val="font21"/>
    <w:basedOn w:val="9"/>
    <w:qFormat/>
    <w:uiPriority w:val="0"/>
    <w:rPr>
      <w:rFonts w:hint="eastAsia" w:ascii="仿宋_GB2312" w:eastAsia="仿宋_GB2312"/>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9FCD78-A886-4994-947E-17FED2F23B9B}">
  <ds:schemaRefs/>
</ds:datastoreItem>
</file>

<file path=docProps/app.xml><?xml version="1.0" encoding="utf-8"?>
<Properties xmlns="http://schemas.openxmlformats.org/officeDocument/2006/extended-properties" xmlns:vt="http://schemas.openxmlformats.org/officeDocument/2006/docPropsVTypes">
  <Template>Normal</Template>
  <Pages>18</Pages>
  <Words>616</Words>
  <Characters>623</Characters>
  <Lines>19</Lines>
  <Paragraphs>5</Paragraphs>
  <TotalTime>255</TotalTime>
  <ScaleCrop>false</ScaleCrop>
  <LinksUpToDate>false</LinksUpToDate>
  <CharactersWithSpaces>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2026-09-29T03:31:00Z</dcterms:created>
  <dc:creator>谌红</dc:creator>
  <cp:lastModifiedBy>lancy</cp:lastModifiedBy>
  <dcterms:modified xsi:type="dcterms:W3CDTF">2026-10-10T08:34:09Z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eyJoZGlkIjoiOWU5MjllOWEwYjgzMDcyMzU2MjdiMjE4N2E0NmQwYzEiLCJ1c2VySWQiOiI2OTMwNDcwNDAifQ==</vt:lpwstr>
  </property>
  <property fmtid="{D5CDD505-2E9C-101B-9397-08002B2CF9AE}" pid="3" name="KSOProductBuildVer">
    <vt:lpwstr>2052-12.1.0.28505</vt:lpwstr>
  </property>
  <property fmtid="{D5CDD505-2E9C-101B-9397-08002B2CF9AE}" pid="4" name="ICV">
    <vt:lpwstr>5E00D4663A2640B2B2A6AC34CB8A5745_13</vt:lpwstr>
  </property>
</Properties>
</file>